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2E34F" w14:textId="61FBA1BF" w:rsidR="002E2CB5" w:rsidRDefault="007D36A6" w:rsidP="002E2CB5">
      <w:pPr>
        <w:pStyle w:val="Nadpis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FC094E" w:rsidRPr="002E2CB5">
        <w:rPr>
          <w:rFonts w:ascii="Times New Roman" w:hAnsi="Times New Roman" w:cs="Times New Roman"/>
          <w:b/>
          <w:bCs/>
          <w:color w:val="auto"/>
          <w:sz w:val="24"/>
          <w:szCs w:val="24"/>
        </w:rPr>
        <w:t>Všeobecne záväzné nariadeni</w:t>
      </w:r>
      <w:r w:rsidR="00CA2569">
        <w:rPr>
          <w:rFonts w:ascii="Times New Roman" w:hAnsi="Times New Roman" w:cs="Times New Roman"/>
          <w:b/>
          <w:bCs/>
          <w:color w:val="auto"/>
          <w:sz w:val="24"/>
          <w:szCs w:val="24"/>
        </w:rPr>
        <w:t>e</w:t>
      </w:r>
      <w:r w:rsidR="00FC094E" w:rsidRPr="002E2CB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2E2CB5" w:rsidRPr="002E2CB5">
        <w:rPr>
          <w:rFonts w:ascii="Times New Roman" w:hAnsi="Times New Roman" w:cs="Times New Roman"/>
          <w:b/>
          <w:bCs/>
          <w:color w:val="auto"/>
          <w:sz w:val="24"/>
          <w:szCs w:val="24"/>
        </w:rPr>
        <w:t>č. 2/2026</w:t>
      </w:r>
      <w:r w:rsidR="002E2CB5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</w:p>
    <w:p w14:paraId="795A62E1" w14:textId="1F9E320D" w:rsidR="002E2CB5" w:rsidRDefault="002E2CB5" w:rsidP="002E2CB5">
      <w:pPr>
        <w:pStyle w:val="Nadpis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ktorým sa mení</w:t>
      </w:r>
    </w:p>
    <w:p w14:paraId="3B56EEA8" w14:textId="23304293" w:rsidR="002E2CB5" w:rsidRPr="002E2CB5" w:rsidRDefault="002E2CB5" w:rsidP="002E2CB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2CB5">
        <w:rPr>
          <w:rFonts w:ascii="Times New Roman" w:hAnsi="Times New Roman" w:cs="Times New Roman"/>
          <w:b/>
          <w:bCs/>
          <w:sz w:val="24"/>
          <w:szCs w:val="24"/>
        </w:rPr>
        <w:t>Všeobecne záväzné nariadenie č. 6/2024 o výške príspevku na čiastočnú úhradu nákladov v školách a školských zariadeniach v zriaďovateľskej pôsobnosti obce Oravská Polhora</w:t>
      </w:r>
    </w:p>
    <w:p w14:paraId="6DFFF78F" w14:textId="77777777" w:rsidR="00726EDC" w:rsidRPr="00241D4D" w:rsidRDefault="00726EDC" w:rsidP="005969A6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4A9E8E00" w14:textId="0E1317A2" w:rsidR="00241D4D" w:rsidRDefault="00490F6C" w:rsidP="005969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</w:t>
      </w:r>
      <w:r w:rsidR="00845131">
        <w:rPr>
          <w:rFonts w:ascii="Times New Roman" w:hAnsi="Times New Roman" w:cs="Times New Roman"/>
          <w:sz w:val="24"/>
          <w:szCs w:val="24"/>
        </w:rPr>
        <w:t xml:space="preserve"> Oravská Polhora v zmysle</w:t>
      </w:r>
      <w:r w:rsidR="00FC094E" w:rsidRPr="00562FEF">
        <w:rPr>
          <w:rFonts w:ascii="Times New Roman" w:hAnsi="Times New Roman" w:cs="Times New Roman"/>
          <w:sz w:val="24"/>
          <w:szCs w:val="24"/>
        </w:rPr>
        <w:t xml:space="preserve"> § 6 </w:t>
      </w:r>
      <w:r>
        <w:rPr>
          <w:rFonts w:ascii="Times New Roman" w:hAnsi="Times New Roman" w:cs="Times New Roman"/>
          <w:sz w:val="24"/>
          <w:szCs w:val="24"/>
        </w:rPr>
        <w:t xml:space="preserve">a § 11 </w:t>
      </w:r>
      <w:r w:rsidR="00FC094E" w:rsidRPr="00562FEF">
        <w:rPr>
          <w:rFonts w:ascii="Times New Roman" w:hAnsi="Times New Roman" w:cs="Times New Roman"/>
          <w:sz w:val="24"/>
          <w:szCs w:val="24"/>
        </w:rPr>
        <w:t xml:space="preserve">ods. </w:t>
      </w:r>
      <w:r>
        <w:rPr>
          <w:rFonts w:ascii="Times New Roman" w:hAnsi="Times New Roman" w:cs="Times New Roman"/>
          <w:sz w:val="24"/>
          <w:szCs w:val="24"/>
        </w:rPr>
        <w:t>4</w:t>
      </w:r>
      <w:r w:rsidR="00FC094E" w:rsidRPr="00562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písm. g) </w:t>
      </w:r>
      <w:r w:rsidR="00FC094E" w:rsidRPr="00562FEF">
        <w:rPr>
          <w:rFonts w:ascii="Times New Roman" w:hAnsi="Times New Roman" w:cs="Times New Roman"/>
          <w:sz w:val="24"/>
          <w:szCs w:val="24"/>
        </w:rPr>
        <w:t>zákona č. 369/1990 Zb. o obecnom zriadení v</w:t>
      </w:r>
      <w:r w:rsidR="00FC094E">
        <w:rPr>
          <w:rFonts w:ascii="Times New Roman" w:hAnsi="Times New Roman" w:cs="Times New Roman"/>
          <w:sz w:val="24"/>
          <w:szCs w:val="24"/>
        </w:rPr>
        <w:t> </w:t>
      </w:r>
      <w:r w:rsidR="00FC094E" w:rsidRPr="00562FEF">
        <w:rPr>
          <w:rFonts w:ascii="Times New Roman" w:hAnsi="Times New Roman" w:cs="Times New Roman"/>
          <w:sz w:val="24"/>
          <w:szCs w:val="24"/>
        </w:rPr>
        <w:t>znení</w:t>
      </w:r>
      <w:r w:rsidR="00FC094E">
        <w:rPr>
          <w:rFonts w:ascii="Times New Roman" w:hAnsi="Times New Roman" w:cs="Times New Roman"/>
          <w:sz w:val="24"/>
          <w:szCs w:val="24"/>
        </w:rPr>
        <w:t xml:space="preserve"> </w:t>
      </w:r>
      <w:r w:rsidR="00FC094E" w:rsidRPr="00562FEF">
        <w:rPr>
          <w:rFonts w:ascii="Times New Roman" w:hAnsi="Times New Roman" w:cs="Times New Roman"/>
          <w:sz w:val="24"/>
          <w:szCs w:val="24"/>
        </w:rPr>
        <w:t>neskorších predpisov</w:t>
      </w:r>
      <w:r w:rsidR="002C0288">
        <w:rPr>
          <w:rFonts w:ascii="Times New Roman" w:hAnsi="Times New Roman" w:cs="Times New Roman"/>
          <w:sz w:val="24"/>
          <w:szCs w:val="24"/>
        </w:rPr>
        <w:t>,</w:t>
      </w:r>
      <w:r w:rsidR="00FC094E" w:rsidRPr="00562FE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15215478"/>
      <w:r w:rsidR="002C0288">
        <w:rPr>
          <w:rFonts w:ascii="Times New Roman" w:hAnsi="Times New Roman" w:cs="Times New Roman"/>
          <w:sz w:val="24"/>
          <w:szCs w:val="24"/>
        </w:rPr>
        <w:t xml:space="preserve">v súlade s ustanovením § 6 odsek 28 zákona č. 596/2003 Z. z. o štátnej správe v školstve a školskej samospráve a o zmene a doplnení niektorých zákonov v znení neskorších predpisov a v súlade s ustanoveniami § 28 odseky 5,7, § 114 odseky </w:t>
      </w:r>
      <w:r w:rsidR="001477D8">
        <w:rPr>
          <w:rFonts w:ascii="Times New Roman" w:hAnsi="Times New Roman" w:cs="Times New Roman"/>
          <w:sz w:val="24"/>
          <w:szCs w:val="24"/>
        </w:rPr>
        <w:t>7,8</w:t>
      </w:r>
      <w:r w:rsidR="002C0288">
        <w:rPr>
          <w:rFonts w:ascii="Times New Roman" w:hAnsi="Times New Roman" w:cs="Times New Roman"/>
          <w:sz w:val="24"/>
          <w:szCs w:val="24"/>
        </w:rPr>
        <w:t xml:space="preserve"> zákona č. 245/2008 Z. z. o výchove a vzdelávaní a o zmene a doplnení niektorých zákonov v znení neskorších predpisov vydáva toto Všeobecne záväzné nariadenie č. 2/2026</w:t>
      </w:r>
      <w:r w:rsidR="005969A6">
        <w:rPr>
          <w:rFonts w:ascii="Times New Roman" w:hAnsi="Times New Roman" w:cs="Times New Roman"/>
          <w:sz w:val="24"/>
          <w:szCs w:val="24"/>
        </w:rPr>
        <w:t xml:space="preserve"> (ďalej len „doplnok“)</w:t>
      </w:r>
      <w:r w:rsidR="002C0288">
        <w:rPr>
          <w:rFonts w:ascii="Times New Roman" w:hAnsi="Times New Roman" w:cs="Times New Roman"/>
          <w:sz w:val="24"/>
          <w:szCs w:val="24"/>
        </w:rPr>
        <w:t xml:space="preserve">, ktorým sa mení Všeobecne záväzné nariadenie č. 6/2024 o výške príspevku na čiastočnú úhradu nákladov v školách a školských zariadeniach v zriaďovateľskej pôsobnosti obce Oravská Polhora (ďalej len </w:t>
      </w:r>
      <w:r w:rsidR="005969A6">
        <w:rPr>
          <w:rFonts w:ascii="Times New Roman" w:hAnsi="Times New Roman" w:cs="Times New Roman"/>
          <w:sz w:val="24"/>
          <w:szCs w:val="24"/>
        </w:rPr>
        <w:t>„</w:t>
      </w:r>
      <w:r w:rsidR="002C0288">
        <w:rPr>
          <w:rFonts w:ascii="Times New Roman" w:hAnsi="Times New Roman" w:cs="Times New Roman"/>
          <w:sz w:val="24"/>
          <w:szCs w:val="24"/>
        </w:rPr>
        <w:t>VZN</w:t>
      </w:r>
      <w:r w:rsidR="005969A6">
        <w:rPr>
          <w:rFonts w:ascii="Times New Roman" w:hAnsi="Times New Roman" w:cs="Times New Roman"/>
          <w:sz w:val="24"/>
          <w:szCs w:val="24"/>
        </w:rPr>
        <w:t>“</w:t>
      </w:r>
      <w:r w:rsidR="002C0288">
        <w:rPr>
          <w:rFonts w:ascii="Times New Roman" w:hAnsi="Times New Roman" w:cs="Times New Roman"/>
          <w:sz w:val="24"/>
          <w:szCs w:val="24"/>
        </w:rPr>
        <w:t>)</w:t>
      </w:r>
      <w:bookmarkEnd w:id="0"/>
    </w:p>
    <w:p w14:paraId="6DF1D1C4" w14:textId="77777777" w:rsidR="005D36B7" w:rsidRDefault="005D36B7" w:rsidP="005969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3F6EC12" w14:textId="77777777" w:rsidR="005969A6" w:rsidRDefault="005969A6" w:rsidP="005969A6">
      <w:pPr>
        <w:spacing w:after="0" w:line="240" w:lineRule="auto"/>
        <w:ind w:left="77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</w:t>
      </w:r>
      <w:r w:rsidR="002C0288">
        <w:rPr>
          <w:rFonts w:ascii="Times New Roman" w:hAnsi="Times New Roman" w:cs="Times New Roman"/>
          <w:b/>
          <w:sz w:val="24"/>
          <w:szCs w:val="24"/>
        </w:rPr>
        <w:t>lánok I</w:t>
      </w:r>
    </w:p>
    <w:p w14:paraId="1B0B1498" w14:textId="24C35093" w:rsidR="002C0288" w:rsidRDefault="002C0288" w:rsidP="005969A6">
      <w:pPr>
        <w:spacing w:after="0" w:line="240" w:lineRule="auto"/>
        <w:ind w:left="77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Zmeny</w:t>
      </w:r>
    </w:p>
    <w:p w14:paraId="343A028F" w14:textId="77777777" w:rsidR="005969A6" w:rsidRDefault="005969A6" w:rsidP="005969A6">
      <w:pPr>
        <w:spacing w:after="0" w:line="240" w:lineRule="auto"/>
        <w:ind w:left="77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A982F0" w14:textId="72D03A54" w:rsidR="002C0288" w:rsidRDefault="002C0288" w:rsidP="002C028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 § 2 sa mení znenie ods. 1 nasledovne:</w:t>
      </w:r>
    </w:p>
    <w:p w14:paraId="6518D73F" w14:textId="4F04A716" w:rsidR="002C0288" w:rsidRPr="002C0288" w:rsidRDefault="002C0288" w:rsidP="0024354D">
      <w:pPr>
        <w:pStyle w:val="Odsekzoznamu"/>
        <w:numPr>
          <w:ilvl w:val="0"/>
          <w:numId w:val="3"/>
        </w:numPr>
        <w:spacing w:line="360" w:lineRule="auto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Obec Oravská Polhora určuje výšku mesačného príspevku, ktorou prispieva zákonný zástupca dieťaťa na čiastočnú úhradu výdavkov materskej školy zriadenej obcou Oravská Polhora vo výške </w:t>
      </w:r>
      <w:r w:rsidRPr="00515865">
        <w:rPr>
          <w:rFonts w:ascii="Times New Roman" w:hAnsi="Times New Roman" w:cs="Times New Roman"/>
          <w:b/>
        </w:rPr>
        <w:t>20,00 €/kalendárny mesiac/jedno</w:t>
      </w:r>
      <w:r>
        <w:rPr>
          <w:rFonts w:ascii="Times New Roman" w:hAnsi="Times New Roman" w:cs="Times New Roman"/>
          <w:bCs/>
        </w:rPr>
        <w:t xml:space="preserve"> </w:t>
      </w:r>
      <w:r w:rsidRPr="00515865">
        <w:rPr>
          <w:rFonts w:ascii="Times New Roman" w:hAnsi="Times New Roman" w:cs="Times New Roman"/>
          <w:b/>
        </w:rPr>
        <w:t>dieťa</w:t>
      </w:r>
      <w:r w:rsidR="002B172E">
        <w:rPr>
          <w:rFonts w:ascii="Times New Roman" w:hAnsi="Times New Roman" w:cs="Times New Roman"/>
          <w:bCs/>
        </w:rPr>
        <w:t xml:space="preserve"> v období od 01.09. – 30.06. bežného školského roku. </w:t>
      </w:r>
    </w:p>
    <w:p w14:paraId="473573EA" w14:textId="77777777" w:rsidR="00045EC5" w:rsidRDefault="00045EC5" w:rsidP="00045EC5">
      <w:pPr>
        <w:pStyle w:val="Odsekzoznamu"/>
        <w:spacing w:after="0" w:line="360" w:lineRule="auto"/>
        <w:ind w:left="284"/>
        <w:jc w:val="both"/>
        <w:rPr>
          <w:rFonts w:ascii="Times New Roman" w:hAnsi="Times New Roman" w:cs="Times New Roman"/>
        </w:rPr>
      </w:pPr>
    </w:p>
    <w:p w14:paraId="48AA58E6" w14:textId="5C5D4D34" w:rsidR="0024354D" w:rsidRDefault="0024354D" w:rsidP="0024354D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 § 3 sa mení znenie ods. 1 nasledovne:</w:t>
      </w:r>
    </w:p>
    <w:p w14:paraId="4A2150F6" w14:textId="4273F096" w:rsidR="0024354D" w:rsidRDefault="0024354D" w:rsidP="0024354D">
      <w:pPr>
        <w:pStyle w:val="Odsekzoznamu"/>
        <w:numPr>
          <w:ilvl w:val="0"/>
          <w:numId w:val="4"/>
        </w:numPr>
        <w:spacing w:line="360" w:lineRule="auto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Obec Oravská Polhora určuje výšku mesačného príspevku, ktorou prispieva zákonný zástupca dieťaťa na čiastočnú úhradu nákladov na činnosti školského klubu detí zriadeného obcou Oravská Polhora </w:t>
      </w:r>
      <w:r w:rsidRPr="00515865">
        <w:rPr>
          <w:rFonts w:ascii="Times New Roman" w:hAnsi="Times New Roman" w:cs="Times New Roman"/>
          <w:b/>
        </w:rPr>
        <w:t>vo výške 20,00 €/kalendárny mesiac/jedno dieťa</w:t>
      </w:r>
      <w:r>
        <w:rPr>
          <w:rFonts w:ascii="Times New Roman" w:hAnsi="Times New Roman" w:cs="Times New Roman"/>
          <w:bCs/>
        </w:rPr>
        <w:t xml:space="preserve"> v období od 01.09. – 30.06. bežného školského roku. </w:t>
      </w:r>
    </w:p>
    <w:p w14:paraId="5C18A0E7" w14:textId="77777777" w:rsidR="005D36B7" w:rsidRDefault="005D36B7" w:rsidP="005D36B7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00013066" w14:textId="77777777" w:rsidR="0024354D" w:rsidRDefault="0024354D" w:rsidP="00045EC5">
      <w:pPr>
        <w:pStyle w:val="Odsekzoznamu"/>
        <w:spacing w:after="0" w:line="360" w:lineRule="auto"/>
        <w:ind w:left="284"/>
        <w:jc w:val="both"/>
        <w:rPr>
          <w:rFonts w:ascii="Times New Roman" w:hAnsi="Times New Roman" w:cs="Times New Roman"/>
        </w:rPr>
      </w:pPr>
    </w:p>
    <w:p w14:paraId="0B0D3765" w14:textId="77777777" w:rsidR="005D36B7" w:rsidRPr="00045EC5" w:rsidRDefault="005D36B7" w:rsidP="00045EC5">
      <w:pPr>
        <w:pStyle w:val="Odsekzoznamu"/>
        <w:spacing w:after="0" w:line="360" w:lineRule="auto"/>
        <w:ind w:left="284"/>
        <w:jc w:val="both"/>
        <w:rPr>
          <w:rFonts w:ascii="Times New Roman" w:hAnsi="Times New Roman" w:cs="Times New Roman"/>
        </w:rPr>
      </w:pPr>
    </w:p>
    <w:p w14:paraId="7D4A78B0" w14:textId="047074EF" w:rsidR="00241D4D" w:rsidRDefault="0024354D" w:rsidP="005D36B7">
      <w:pPr>
        <w:spacing w:after="0" w:line="240" w:lineRule="auto"/>
        <w:ind w:left="77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Článok II</w:t>
      </w:r>
    </w:p>
    <w:p w14:paraId="3FEE8A92" w14:textId="205B33CD" w:rsidR="00FC094E" w:rsidRPr="000F7172" w:rsidRDefault="0024354D" w:rsidP="005D36B7">
      <w:pPr>
        <w:spacing w:after="0" w:line="240" w:lineRule="auto"/>
        <w:ind w:left="77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Záverečné a prechodné ustanovenia</w:t>
      </w:r>
    </w:p>
    <w:p w14:paraId="62695737" w14:textId="77777777" w:rsidR="00A25402" w:rsidRPr="00241D4D" w:rsidRDefault="00A25402" w:rsidP="00FF5AC6">
      <w:pPr>
        <w:spacing w:after="0" w:line="360" w:lineRule="auto"/>
        <w:ind w:left="77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3B1A8A" w14:textId="3813F819" w:rsidR="00241D4D" w:rsidRPr="00241D4D" w:rsidRDefault="00241D4D" w:rsidP="00FF5AC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D4D">
        <w:rPr>
          <w:rFonts w:ascii="Times New Roman" w:hAnsi="Times New Roman" w:cs="Times New Roman"/>
          <w:sz w:val="24"/>
          <w:szCs w:val="24"/>
        </w:rPr>
        <w:t xml:space="preserve">V zmysle ustanovenia § 6 ods. 3 zákona č. 369/1990 Zb. o obecnom zriadení v znení neskorších predpisov bol návrh </w:t>
      </w:r>
      <w:r w:rsidR="009D78BC">
        <w:rPr>
          <w:rFonts w:ascii="Times New Roman" w:hAnsi="Times New Roman" w:cs="Times New Roman"/>
          <w:sz w:val="24"/>
          <w:szCs w:val="24"/>
        </w:rPr>
        <w:t xml:space="preserve">doplnku </w:t>
      </w:r>
      <w:r w:rsidRPr="00241D4D">
        <w:rPr>
          <w:rFonts w:ascii="Times New Roman" w:hAnsi="Times New Roman" w:cs="Times New Roman"/>
          <w:sz w:val="24"/>
          <w:szCs w:val="24"/>
        </w:rPr>
        <w:t xml:space="preserve">č. </w:t>
      </w:r>
      <w:r w:rsidR="005969A6">
        <w:rPr>
          <w:rFonts w:ascii="Times New Roman" w:hAnsi="Times New Roman" w:cs="Times New Roman"/>
          <w:sz w:val="24"/>
          <w:szCs w:val="24"/>
        </w:rPr>
        <w:t>2</w:t>
      </w:r>
      <w:r w:rsidRPr="00241D4D">
        <w:rPr>
          <w:rFonts w:ascii="Times New Roman" w:hAnsi="Times New Roman" w:cs="Times New Roman"/>
          <w:sz w:val="24"/>
          <w:szCs w:val="24"/>
        </w:rPr>
        <w:t>/20</w:t>
      </w:r>
      <w:r w:rsidR="007026D5">
        <w:rPr>
          <w:rFonts w:ascii="Times New Roman" w:hAnsi="Times New Roman" w:cs="Times New Roman"/>
          <w:sz w:val="24"/>
          <w:szCs w:val="24"/>
        </w:rPr>
        <w:t>2</w:t>
      </w:r>
      <w:r w:rsidR="005969A6">
        <w:rPr>
          <w:rFonts w:ascii="Times New Roman" w:hAnsi="Times New Roman" w:cs="Times New Roman"/>
          <w:sz w:val="24"/>
          <w:szCs w:val="24"/>
        </w:rPr>
        <w:t>6</w:t>
      </w:r>
      <w:r w:rsidRPr="00241D4D">
        <w:rPr>
          <w:rFonts w:ascii="Times New Roman" w:hAnsi="Times New Roman" w:cs="Times New Roman"/>
          <w:sz w:val="24"/>
          <w:szCs w:val="24"/>
        </w:rPr>
        <w:t xml:space="preserve"> </w:t>
      </w:r>
      <w:r w:rsidR="005969A6">
        <w:rPr>
          <w:rFonts w:ascii="Times New Roman" w:hAnsi="Times New Roman" w:cs="Times New Roman"/>
          <w:sz w:val="24"/>
          <w:szCs w:val="24"/>
        </w:rPr>
        <w:t xml:space="preserve">o výške príspevku na čiastočnú úhradu nákladov v školách a školských zariadeniach v zriaďovateľskej pôsobnosti obce Oravská Polhora </w:t>
      </w:r>
      <w:r w:rsidRPr="00241D4D">
        <w:rPr>
          <w:rFonts w:ascii="Times New Roman" w:hAnsi="Times New Roman" w:cs="Times New Roman"/>
          <w:sz w:val="24"/>
          <w:szCs w:val="24"/>
        </w:rPr>
        <w:t>zverejnený na úradnej tabuli obce Oravská Polhora a na internetovej stránke obce Oravská Polhora od</w:t>
      </w:r>
      <w:r w:rsidR="00CF3E6A">
        <w:rPr>
          <w:rFonts w:ascii="Times New Roman" w:hAnsi="Times New Roman" w:cs="Times New Roman"/>
          <w:sz w:val="24"/>
          <w:szCs w:val="24"/>
        </w:rPr>
        <w:t xml:space="preserve"> 08.06.2026</w:t>
      </w:r>
      <w:r w:rsidR="005969A6">
        <w:rPr>
          <w:rFonts w:ascii="Times New Roman" w:hAnsi="Times New Roman" w:cs="Times New Roman"/>
          <w:sz w:val="24"/>
          <w:szCs w:val="24"/>
        </w:rPr>
        <w:t xml:space="preserve"> do </w:t>
      </w:r>
      <w:r w:rsidR="005D36B7">
        <w:rPr>
          <w:rFonts w:ascii="Times New Roman" w:hAnsi="Times New Roman" w:cs="Times New Roman"/>
          <w:sz w:val="24"/>
          <w:szCs w:val="24"/>
        </w:rPr>
        <w:t>26.06.</w:t>
      </w:r>
      <w:r w:rsidR="005969A6">
        <w:rPr>
          <w:rFonts w:ascii="Times New Roman" w:hAnsi="Times New Roman" w:cs="Times New Roman"/>
          <w:sz w:val="24"/>
          <w:szCs w:val="24"/>
        </w:rPr>
        <w:t>2026</w:t>
      </w:r>
      <w:r w:rsidRPr="00241D4D">
        <w:rPr>
          <w:rFonts w:ascii="Times New Roman" w:hAnsi="Times New Roman" w:cs="Times New Roman"/>
          <w:sz w:val="24"/>
          <w:szCs w:val="24"/>
        </w:rPr>
        <w:t>.</w:t>
      </w:r>
    </w:p>
    <w:p w14:paraId="6575FD0B" w14:textId="13AEF7A9" w:rsidR="00241D4D" w:rsidRPr="00241D4D" w:rsidRDefault="009D78BC" w:rsidP="00FF5AC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Tento doplnok bol schválený uznesením č. </w:t>
      </w:r>
      <w:r w:rsidR="008E151B">
        <w:rPr>
          <w:rFonts w:ascii="Times New Roman" w:hAnsi="Times New Roman" w:cs="Times New Roman"/>
          <w:sz w:val="24"/>
          <w:szCs w:val="24"/>
        </w:rPr>
        <w:t>65</w:t>
      </w:r>
      <w:r>
        <w:rPr>
          <w:rFonts w:ascii="Times New Roman" w:hAnsi="Times New Roman" w:cs="Times New Roman"/>
          <w:sz w:val="24"/>
          <w:szCs w:val="24"/>
        </w:rPr>
        <w:t>/2026</w:t>
      </w:r>
      <w:r w:rsidR="00241D4D" w:rsidRPr="00241D4D">
        <w:rPr>
          <w:rFonts w:ascii="Times New Roman" w:hAnsi="Times New Roman" w:cs="Times New Roman"/>
          <w:sz w:val="24"/>
          <w:szCs w:val="24"/>
        </w:rPr>
        <w:t xml:space="preserve"> Obecné</w:t>
      </w:r>
      <w:r>
        <w:rPr>
          <w:rFonts w:ascii="Times New Roman" w:hAnsi="Times New Roman" w:cs="Times New Roman"/>
          <w:sz w:val="24"/>
          <w:szCs w:val="24"/>
        </w:rPr>
        <w:t>ho</w:t>
      </w:r>
      <w:r w:rsidR="00241D4D" w:rsidRPr="00241D4D">
        <w:rPr>
          <w:rFonts w:ascii="Times New Roman" w:hAnsi="Times New Roman" w:cs="Times New Roman"/>
          <w:sz w:val="24"/>
          <w:szCs w:val="24"/>
        </w:rPr>
        <w:t xml:space="preserve"> zastupiteľstvo</w:t>
      </w:r>
      <w:r w:rsidR="008E151B">
        <w:rPr>
          <w:rFonts w:ascii="Times New Roman" w:hAnsi="Times New Roman" w:cs="Times New Roman"/>
          <w:sz w:val="24"/>
          <w:szCs w:val="24"/>
        </w:rPr>
        <w:t xml:space="preserve"> obce</w:t>
      </w:r>
      <w:r w:rsidR="00241D4D" w:rsidRPr="00241D4D">
        <w:rPr>
          <w:rFonts w:ascii="Times New Roman" w:hAnsi="Times New Roman" w:cs="Times New Roman"/>
          <w:sz w:val="24"/>
          <w:szCs w:val="24"/>
        </w:rPr>
        <w:t xml:space="preserve"> Oravsk</w:t>
      </w:r>
      <w:r w:rsidR="008E151B">
        <w:rPr>
          <w:rFonts w:ascii="Times New Roman" w:hAnsi="Times New Roman" w:cs="Times New Roman"/>
          <w:sz w:val="24"/>
          <w:szCs w:val="24"/>
        </w:rPr>
        <w:t>á</w:t>
      </w:r>
      <w:r w:rsidR="00241D4D" w:rsidRPr="00241D4D">
        <w:rPr>
          <w:rFonts w:ascii="Times New Roman" w:hAnsi="Times New Roman" w:cs="Times New Roman"/>
          <w:sz w:val="24"/>
          <w:szCs w:val="24"/>
        </w:rPr>
        <w:t xml:space="preserve"> Polhor</w:t>
      </w:r>
      <w:r w:rsidR="008E151B">
        <w:rPr>
          <w:rFonts w:ascii="Times New Roman" w:hAnsi="Times New Roman" w:cs="Times New Roman"/>
          <w:sz w:val="24"/>
          <w:szCs w:val="24"/>
        </w:rPr>
        <w:t>a</w:t>
      </w:r>
      <w:r w:rsidR="00241D4D" w:rsidRPr="00241D4D">
        <w:rPr>
          <w:rFonts w:ascii="Times New Roman" w:hAnsi="Times New Roman" w:cs="Times New Roman"/>
          <w:sz w:val="24"/>
          <w:szCs w:val="24"/>
        </w:rPr>
        <w:t xml:space="preserve"> dňa </w:t>
      </w:r>
      <w:r w:rsidR="00CA2569">
        <w:rPr>
          <w:rFonts w:ascii="Times New Roman" w:hAnsi="Times New Roman" w:cs="Times New Roman"/>
          <w:sz w:val="24"/>
          <w:szCs w:val="24"/>
        </w:rPr>
        <w:t>26.06.2026.</w:t>
      </w:r>
    </w:p>
    <w:p w14:paraId="7A7971D3" w14:textId="4F2EBF07" w:rsidR="00241D4D" w:rsidRDefault="009D78BC" w:rsidP="00FF5AC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Tento doplnok nadobúda účinnosť</w:t>
      </w:r>
      <w:r w:rsidR="00241D4D" w:rsidRPr="00241D4D">
        <w:rPr>
          <w:rFonts w:ascii="Times New Roman" w:hAnsi="Times New Roman" w:cs="Times New Roman"/>
          <w:sz w:val="24"/>
          <w:szCs w:val="24"/>
        </w:rPr>
        <w:t xml:space="preserve"> </w:t>
      </w:r>
      <w:r w:rsidR="00515865">
        <w:rPr>
          <w:rFonts w:ascii="Times New Roman" w:hAnsi="Times New Roman" w:cs="Times New Roman"/>
          <w:sz w:val="24"/>
          <w:szCs w:val="24"/>
        </w:rPr>
        <w:t>01.09.2026.</w:t>
      </w:r>
    </w:p>
    <w:p w14:paraId="10A0CFDB" w14:textId="77777777" w:rsidR="00241D4D" w:rsidRPr="00241D4D" w:rsidRDefault="00241D4D" w:rsidP="00FF5A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52C779" w14:textId="77777777" w:rsidR="00241D4D" w:rsidRDefault="00241D4D" w:rsidP="00FF5A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53071D" w14:textId="77777777" w:rsidR="008139EB" w:rsidRDefault="008139EB" w:rsidP="00FF5A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FF8A9C" w14:textId="77777777" w:rsidR="008139EB" w:rsidRPr="00241D4D" w:rsidRDefault="008139EB" w:rsidP="00FF5A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BB284C" w14:textId="77777777" w:rsidR="00241D4D" w:rsidRPr="00241D4D" w:rsidRDefault="00241D4D" w:rsidP="00FF5AC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eastAsia="sk-SK"/>
        </w:rPr>
      </w:pPr>
      <w:r w:rsidRPr="00241D4D">
        <w:rPr>
          <w:rFonts w:ascii="Times New Roman" w:hAnsi="Times New Roman" w:cs="Times New Roman"/>
          <w:sz w:val="24"/>
          <w:szCs w:val="24"/>
          <w:lang w:eastAsia="sk-SK"/>
        </w:rPr>
        <w:t>........................................................</w:t>
      </w:r>
    </w:p>
    <w:p w14:paraId="0505E66C" w14:textId="77777777" w:rsidR="00241D4D" w:rsidRPr="00241D4D" w:rsidRDefault="00241D4D" w:rsidP="00FF5AC6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  <w:sz w:val="24"/>
          <w:szCs w:val="24"/>
          <w:lang w:eastAsia="sk-SK"/>
        </w:rPr>
      </w:pPr>
      <w:r w:rsidRPr="00241D4D">
        <w:rPr>
          <w:rFonts w:ascii="Times New Roman" w:hAnsi="Times New Roman" w:cs="Times New Roman"/>
          <w:sz w:val="24"/>
          <w:szCs w:val="24"/>
          <w:lang w:eastAsia="sk-SK"/>
        </w:rPr>
        <w:t>Ing. Michal Strnál</w:t>
      </w:r>
    </w:p>
    <w:p w14:paraId="4E65659F" w14:textId="77777777" w:rsidR="00241D4D" w:rsidRPr="00241D4D" w:rsidRDefault="00241D4D" w:rsidP="00FF5AC6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  <w:sz w:val="24"/>
          <w:szCs w:val="24"/>
          <w:lang w:eastAsia="sk-SK"/>
        </w:rPr>
      </w:pPr>
      <w:r w:rsidRPr="00241D4D">
        <w:rPr>
          <w:rFonts w:ascii="Times New Roman" w:hAnsi="Times New Roman" w:cs="Times New Roman"/>
          <w:sz w:val="24"/>
          <w:szCs w:val="24"/>
          <w:lang w:eastAsia="sk-SK"/>
        </w:rPr>
        <w:t>starosta obce</w:t>
      </w:r>
    </w:p>
    <w:p w14:paraId="0C5524BA" w14:textId="77777777" w:rsidR="00241D4D" w:rsidRPr="00241D4D" w:rsidRDefault="00241D4D" w:rsidP="00FF5A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42E1A66" w14:textId="77777777" w:rsidR="00FC094E" w:rsidRDefault="00FC094E" w:rsidP="00FF5A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A6EADB7" w14:textId="77777777" w:rsidR="008E151B" w:rsidRDefault="008E151B" w:rsidP="00FF5A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9A9C1E5" w14:textId="77777777" w:rsidR="008E151B" w:rsidRDefault="008E151B" w:rsidP="00FF5A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6C510A5" w14:textId="77777777" w:rsidR="008E151B" w:rsidRDefault="008E151B" w:rsidP="00FF5A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EFD4312" w14:textId="77777777" w:rsidR="008E151B" w:rsidRDefault="008E151B" w:rsidP="00FF5A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9FF5BBE" w14:textId="77777777" w:rsidR="008E151B" w:rsidRDefault="008E151B" w:rsidP="00FF5A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B2AA515" w14:textId="77777777" w:rsidR="008E151B" w:rsidRDefault="008E151B" w:rsidP="00FF5A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E95D4FE" w14:textId="77777777" w:rsidR="008E151B" w:rsidRDefault="008E151B" w:rsidP="00FF5A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676D719" w14:textId="77777777" w:rsidR="008E151B" w:rsidRDefault="008E151B" w:rsidP="00FF5A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D9BBFB1" w14:textId="77777777" w:rsidR="008E151B" w:rsidRDefault="008E151B" w:rsidP="00FF5A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35970AC" w14:textId="77777777" w:rsidR="008139EB" w:rsidRDefault="008139EB" w:rsidP="00FF5A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ACCC632" w14:textId="77777777" w:rsidR="008E151B" w:rsidRDefault="008E151B" w:rsidP="00FF5A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7F08F8F" w14:textId="7064AE3D" w:rsidR="008E151B" w:rsidRDefault="008139EB" w:rsidP="008139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Zverejnené: </w:t>
      </w:r>
      <w:r>
        <w:rPr>
          <w:rFonts w:ascii="Times New Roman" w:hAnsi="Times New Roman" w:cs="Times New Roman"/>
          <w:sz w:val="24"/>
          <w:szCs w:val="24"/>
        </w:rPr>
        <w:tab/>
        <w:t>08.06.2026</w:t>
      </w:r>
    </w:p>
    <w:p w14:paraId="0CBCF835" w14:textId="617D418F" w:rsidR="008E151B" w:rsidRDefault="008E151B" w:rsidP="008139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Schválené: </w:t>
      </w:r>
      <w:r w:rsidR="008139EB">
        <w:rPr>
          <w:rFonts w:ascii="Times New Roman" w:hAnsi="Times New Roman" w:cs="Times New Roman"/>
          <w:sz w:val="24"/>
          <w:szCs w:val="24"/>
        </w:rPr>
        <w:t xml:space="preserve">  </w:t>
      </w:r>
      <w:r w:rsidR="008139E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</w:t>
      </w:r>
      <w:r w:rsidR="00D00EE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.06.2026</w:t>
      </w:r>
    </w:p>
    <w:p w14:paraId="3D24C434" w14:textId="61A9D9C5" w:rsidR="005D7550" w:rsidRDefault="000D2990" w:rsidP="008139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Vyvesené</w:t>
      </w:r>
      <w:r w:rsidR="008E151B">
        <w:rPr>
          <w:rFonts w:ascii="Times New Roman" w:hAnsi="Times New Roman" w:cs="Times New Roman"/>
          <w:sz w:val="24"/>
          <w:szCs w:val="24"/>
        </w:rPr>
        <w:t xml:space="preserve">:  </w:t>
      </w:r>
      <w:r w:rsidR="008139EB">
        <w:rPr>
          <w:rFonts w:ascii="Times New Roman" w:hAnsi="Times New Roman" w:cs="Times New Roman"/>
          <w:sz w:val="24"/>
          <w:szCs w:val="24"/>
        </w:rPr>
        <w:tab/>
      </w:r>
      <w:r w:rsidR="008E151B">
        <w:rPr>
          <w:rFonts w:ascii="Times New Roman" w:hAnsi="Times New Roman" w:cs="Times New Roman"/>
          <w:sz w:val="24"/>
          <w:szCs w:val="24"/>
        </w:rPr>
        <w:t>2</w:t>
      </w:r>
      <w:r w:rsidR="00D00EE9">
        <w:rPr>
          <w:rFonts w:ascii="Times New Roman" w:hAnsi="Times New Roman" w:cs="Times New Roman"/>
          <w:sz w:val="24"/>
          <w:szCs w:val="24"/>
        </w:rPr>
        <w:t>9</w:t>
      </w:r>
      <w:r w:rsidR="005D36B7">
        <w:rPr>
          <w:rFonts w:ascii="Times New Roman" w:hAnsi="Times New Roman" w:cs="Times New Roman"/>
          <w:sz w:val="24"/>
          <w:szCs w:val="24"/>
        </w:rPr>
        <w:t>.06.2026</w:t>
      </w:r>
    </w:p>
    <w:p w14:paraId="235FF10A" w14:textId="144F3F16" w:rsidR="008E151B" w:rsidRDefault="008E151B" w:rsidP="008139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Zvesené:    </w:t>
      </w:r>
      <w:r w:rsidR="008139EB">
        <w:rPr>
          <w:rFonts w:ascii="Times New Roman" w:hAnsi="Times New Roman" w:cs="Times New Roman"/>
          <w:sz w:val="24"/>
          <w:szCs w:val="24"/>
        </w:rPr>
        <w:t xml:space="preserve"> </w:t>
      </w:r>
      <w:r w:rsidR="008139E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</w:t>
      </w:r>
      <w:r w:rsidR="00D00EE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.07.2026</w:t>
      </w:r>
    </w:p>
    <w:p w14:paraId="51DEF3A4" w14:textId="77777777" w:rsidR="00D00EE9" w:rsidRPr="000D2990" w:rsidRDefault="00D00EE9" w:rsidP="00FF5A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D00EE9" w:rsidRPr="000D29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256B5"/>
    <w:multiLevelType w:val="hybridMultilevel"/>
    <w:tmpl w:val="3168F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5101C"/>
    <w:multiLevelType w:val="hybridMultilevel"/>
    <w:tmpl w:val="7BA6132C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7A7F2CB2"/>
    <w:multiLevelType w:val="hybridMultilevel"/>
    <w:tmpl w:val="C42E8A7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3418EA"/>
    <w:multiLevelType w:val="hybridMultilevel"/>
    <w:tmpl w:val="F982B5F0"/>
    <w:lvl w:ilvl="0" w:tplc="07C6BB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861823">
    <w:abstractNumId w:val="1"/>
  </w:num>
  <w:num w:numId="2" w16cid:durableId="241648718">
    <w:abstractNumId w:val="0"/>
  </w:num>
  <w:num w:numId="3" w16cid:durableId="833035928">
    <w:abstractNumId w:val="2"/>
  </w:num>
  <w:num w:numId="4" w16cid:durableId="18189107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4E7"/>
    <w:rsid w:val="00045EC5"/>
    <w:rsid w:val="000D2990"/>
    <w:rsid w:val="00117D2E"/>
    <w:rsid w:val="001477D8"/>
    <w:rsid w:val="001D0487"/>
    <w:rsid w:val="00241D4D"/>
    <w:rsid w:val="0024354D"/>
    <w:rsid w:val="002A071E"/>
    <w:rsid w:val="002B172E"/>
    <w:rsid w:val="002B1B65"/>
    <w:rsid w:val="002B5285"/>
    <w:rsid w:val="002B6C84"/>
    <w:rsid w:val="002C0288"/>
    <w:rsid w:val="002E2CB5"/>
    <w:rsid w:val="003251A8"/>
    <w:rsid w:val="00490F6C"/>
    <w:rsid w:val="00515865"/>
    <w:rsid w:val="00552367"/>
    <w:rsid w:val="00554317"/>
    <w:rsid w:val="005969A6"/>
    <w:rsid w:val="005D36B7"/>
    <w:rsid w:val="005D70FB"/>
    <w:rsid w:val="005D7550"/>
    <w:rsid w:val="006B37AE"/>
    <w:rsid w:val="007026D5"/>
    <w:rsid w:val="00726EDC"/>
    <w:rsid w:val="007C1700"/>
    <w:rsid w:val="007D36A6"/>
    <w:rsid w:val="007E063E"/>
    <w:rsid w:val="008139EB"/>
    <w:rsid w:val="00845131"/>
    <w:rsid w:val="00854105"/>
    <w:rsid w:val="008764E7"/>
    <w:rsid w:val="008D5AA9"/>
    <w:rsid w:val="008E151B"/>
    <w:rsid w:val="00954907"/>
    <w:rsid w:val="009D78BC"/>
    <w:rsid w:val="009F6EAE"/>
    <w:rsid w:val="00A25402"/>
    <w:rsid w:val="00AC3DE2"/>
    <w:rsid w:val="00C715C5"/>
    <w:rsid w:val="00CA2569"/>
    <w:rsid w:val="00CF3E6A"/>
    <w:rsid w:val="00D00EE9"/>
    <w:rsid w:val="00D65259"/>
    <w:rsid w:val="00EF0A02"/>
    <w:rsid w:val="00FC094E"/>
    <w:rsid w:val="00FD1B1D"/>
    <w:rsid w:val="00FF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13BD1"/>
  <w15:chartTrackingRefBased/>
  <w15:docId w15:val="{99A576B8-B6F3-44D5-A673-7B94DA73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094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8764E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764E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764E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764E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764E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764E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764E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764E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764E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764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8764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764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764E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764E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764E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764E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764E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764E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764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876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764E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876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764E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8764E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764E7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8764E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764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764E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764E7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5969A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969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79024-CBDD-4921-8859-B41912829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Margita Bobakova</dc:creator>
  <cp:keywords/>
  <dc:description/>
  <cp:lastModifiedBy>Janka Heretikova</cp:lastModifiedBy>
  <cp:revision>15</cp:revision>
  <cp:lastPrinted>2026-07-15T07:11:00Z</cp:lastPrinted>
  <dcterms:created xsi:type="dcterms:W3CDTF">2026-05-19T10:16:00Z</dcterms:created>
  <dcterms:modified xsi:type="dcterms:W3CDTF">2026-07-15T07:13:00Z</dcterms:modified>
</cp:coreProperties>
</file>