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2783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sz w:val="36"/>
          <w:szCs w:val="36"/>
        </w:rPr>
        <w:t xml:space="preserve">U z n e s e n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i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 e č. 7/2015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943" w:right="1360" w:hanging="1469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zo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zasadnutia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Obecného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zastupiteľstva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Oravská Polhora,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konaného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dňa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20.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novembra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2015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14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Obecné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zastupiteľstvo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Oravská Polhora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A/ BERIE NA VEDOMIE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1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Rozpočtové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opatrenie</w:t>
      </w:r>
      <w:proofErr w:type="spellEnd"/>
      <w:r>
        <w:rPr>
          <w:rFonts w:ascii="Times New Roman" w:hAnsi="Times New Roman"/>
          <w:sz w:val="24"/>
          <w:szCs w:val="24"/>
        </w:rPr>
        <w:t xml:space="preserve"> č. 9/2015.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1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23" w:lineRule="auto"/>
        <w:ind w:left="423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Majerčíka</w:t>
      </w:r>
      <w:proofErr w:type="spellEnd"/>
      <w:r>
        <w:rPr>
          <w:rFonts w:ascii="Times New Roman" w:hAnsi="Times New Roman"/>
          <w:sz w:val="24"/>
          <w:szCs w:val="24"/>
        </w:rPr>
        <w:t xml:space="preserve">, M.R. </w:t>
      </w:r>
      <w:proofErr w:type="spellStart"/>
      <w:r>
        <w:rPr>
          <w:rFonts w:ascii="Times New Roman" w:hAnsi="Times New Roman"/>
          <w:sz w:val="24"/>
          <w:szCs w:val="24"/>
        </w:rPr>
        <w:t>Štefánika</w:t>
      </w:r>
      <w:proofErr w:type="spellEnd"/>
      <w:r>
        <w:rPr>
          <w:rFonts w:ascii="Times New Roman" w:hAnsi="Times New Roman"/>
          <w:sz w:val="24"/>
          <w:szCs w:val="24"/>
        </w:rPr>
        <w:t xml:space="preserve"> 2054/37, </w:t>
      </w:r>
      <w:proofErr w:type="spellStart"/>
      <w:r>
        <w:rPr>
          <w:rFonts w:ascii="Times New Roman" w:hAnsi="Times New Roman"/>
          <w:sz w:val="24"/>
          <w:szCs w:val="24"/>
        </w:rPr>
        <w:t>Nová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Baňa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pomoc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riešení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problému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ohľadom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pozemku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rodinným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domom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návrhom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problém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riešiť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súdnou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cestou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nakoľko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nedošlo</w:t>
      </w:r>
      <w:proofErr w:type="spellEnd"/>
      <w:r>
        <w:rPr>
          <w:rFonts w:ascii="Times New Roman" w:hAnsi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/>
          <w:sz w:val="24"/>
          <w:szCs w:val="24"/>
        </w:rPr>
        <w:t>dohode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vlastníkom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pozemku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B/ SCHVAĽUJE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Návrhovú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komisiu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zložení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predseda</w:t>
      </w:r>
      <w:proofErr w:type="spellEnd"/>
      <w:r>
        <w:rPr>
          <w:rFonts w:ascii="Times New Roman" w:hAnsi="Times New Roman"/>
          <w:sz w:val="24"/>
          <w:szCs w:val="24"/>
        </w:rPr>
        <w:t xml:space="preserve">: Mgr. </w:t>
      </w:r>
      <w:proofErr w:type="spellStart"/>
      <w:r>
        <w:rPr>
          <w:rFonts w:ascii="Times New Roman" w:hAnsi="Times New Roman"/>
          <w:sz w:val="24"/>
          <w:szCs w:val="24"/>
        </w:rPr>
        <w:t>Marián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Glovaťák</w:t>
      </w:r>
      <w:proofErr w:type="spellEnd"/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3323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členovia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Viera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Jaššáková</w:t>
      </w:r>
      <w:proofErr w:type="spellEnd"/>
      <w:r>
        <w:rPr>
          <w:rFonts w:ascii="Times New Roman" w:hAnsi="Times New Roman"/>
          <w:sz w:val="24"/>
          <w:szCs w:val="24"/>
        </w:rPr>
        <w:t xml:space="preserve"> a Karol </w:t>
      </w:r>
      <w:proofErr w:type="spellStart"/>
      <w:r>
        <w:rPr>
          <w:rFonts w:ascii="Times New Roman" w:hAnsi="Times New Roman"/>
          <w:sz w:val="24"/>
          <w:szCs w:val="24"/>
        </w:rPr>
        <w:t>Jendreas</w:t>
      </w:r>
      <w:proofErr w:type="spellEnd"/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37" w:lineRule="auto"/>
        <w:ind w:left="423" w:hanging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/>
          <w:sz w:val="24"/>
          <w:szCs w:val="24"/>
        </w:rPr>
        <w:t>rokovania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Obecného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Oravská Polhora.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23" w:lineRule="auto"/>
        <w:ind w:left="423" w:right="20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Doplnok</w:t>
      </w:r>
      <w:proofErr w:type="spellEnd"/>
      <w:r>
        <w:rPr>
          <w:rFonts w:ascii="Times New Roman" w:hAnsi="Times New Roman"/>
          <w:sz w:val="24"/>
          <w:szCs w:val="24"/>
        </w:rPr>
        <w:t xml:space="preserve"> č. 1/2015 </w:t>
      </w:r>
      <w:proofErr w:type="spellStart"/>
      <w:r>
        <w:rPr>
          <w:rFonts w:ascii="Times New Roman" w:hAnsi="Times New Roman"/>
          <w:sz w:val="24"/>
          <w:szCs w:val="24"/>
        </w:rPr>
        <w:t>Všeobecne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záväzného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nariadenia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Oravská Polhora č. 4/2008 o </w:t>
      </w:r>
      <w:proofErr w:type="spellStart"/>
      <w:r>
        <w:rPr>
          <w:rFonts w:ascii="Times New Roman" w:hAnsi="Times New Roman"/>
          <w:sz w:val="24"/>
          <w:szCs w:val="24"/>
        </w:rPr>
        <w:t>určení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školských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obvodov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základných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škôl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miesta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času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zápisu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dieťaťa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základných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škôl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Prehodnotenie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starostu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výške</w:t>
      </w:r>
      <w:proofErr w:type="spellEnd"/>
      <w:r>
        <w:rPr>
          <w:rFonts w:ascii="Times New Roman" w:hAnsi="Times New Roman"/>
          <w:sz w:val="24"/>
          <w:szCs w:val="24"/>
        </w:rPr>
        <w:t xml:space="preserve"> 2 235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€.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23" w:lineRule="auto"/>
        <w:ind w:left="423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Podpísanie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Zmluvy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spoločnom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financovaní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vzájomných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právach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povinnostiach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asfaltovaní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ciest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rámci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projektu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Zásobovanie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vodou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odkanalizovanie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oravského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regiónu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2“. </w:t>
      </w: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Rozpočtové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opatrenie</w:t>
      </w:r>
      <w:proofErr w:type="spellEnd"/>
      <w:r>
        <w:rPr>
          <w:rFonts w:ascii="Times New Roman" w:hAnsi="Times New Roman"/>
          <w:sz w:val="24"/>
          <w:szCs w:val="24"/>
        </w:rPr>
        <w:t xml:space="preserve"> č. 10/2015.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Heleny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Cunevovej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143 o </w:t>
      </w:r>
      <w:proofErr w:type="spellStart"/>
      <w:r>
        <w:rPr>
          <w:rFonts w:ascii="Times New Roman" w:hAnsi="Times New Roman"/>
          <w:sz w:val="24"/>
          <w:szCs w:val="24"/>
        </w:rPr>
        <w:t>pridelenie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bytu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obecnej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bytovke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128 do 31.08.2016.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Zuzany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Genšiňákovej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Sihelné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64 o </w:t>
      </w:r>
      <w:proofErr w:type="spellStart"/>
      <w:r>
        <w:rPr>
          <w:rFonts w:ascii="Times New Roman" w:hAnsi="Times New Roman"/>
          <w:sz w:val="24"/>
          <w:szCs w:val="24"/>
        </w:rPr>
        <w:t>pridelenie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bytu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obecnej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bytovke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128 do 31.08.2016.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1"/>
          <w:numId w:val="2"/>
        </w:numPr>
        <w:tabs>
          <w:tab w:val="clear" w:pos="144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Dominiky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Sivkovej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128 o </w:t>
      </w:r>
      <w:proofErr w:type="spellStart"/>
      <w:r>
        <w:rPr>
          <w:rFonts w:ascii="Times New Roman" w:hAnsi="Times New Roman"/>
          <w:sz w:val="24"/>
          <w:szCs w:val="24"/>
        </w:rPr>
        <w:t>predlženie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zmluvy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nájme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bytu</w:t>
      </w:r>
      <w:proofErr w:type="spellEnd"/>
      <w:r>
        <w:rPr>
          <w:rFonts w:ascii="Times New Roman" w:hAnsi="Times New Roman"/>
          <w:sz w:val="24"/>
          <w:szCs w:val="24"/>
        </w:rPr>
        <w:t xml:space="preserve"> č. 6-F v </w:t>
      </w:r>
      <w:proofErr w:type="spellStart"/>
      <w:r>
        <w:rPr>
          <w:rFonts w:ascii="Times New Roman" w:hAnsi="Times New Roman"/>
          <w:sz w:val="24"/>
          <w:szCs w:val="24"/>
        </w:rPr>
        <w:t>obecnej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bytovke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128 do 31.08.2016.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3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Budzeľovej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128 o </w:t>
      </w:r>
      <w:proofErr w:type="spellStart"/>
      <w:r>
        <w:rPr>
          <w:rFonts w:ascii="Times New Roman" w:hAnsi="Times New Roman"/>
          <w:sz w:val="24"/>
          <w:szCs w:val="24"/>
        </w:rPr>
        <w:t>predlženie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zmluvy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nájme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bytu</w:t>
      </w:r>
      <w:proofErr w:type="spellEnd"/>
      <w:r>
        <w:rPr>
          <w:rFonts w:ascii="Times New Roman" w:hAnsi="Times New Roman"/>
          <w:sz w:val="24"/>
          <w:szCs w:val="24"/>
        </w:rPr>
        <w:t xml:space="preserve"> č. 5-G v </w:t>
      </w:r>
      <w:proofErr w:type="spellStart"/>
      <w:r>
        <w:rPr>
          <w:rFonts w:ascii="Times New Roman" w:hAnsi="Times New Roman"/>
          <w:sz w:val="24"/>
          <w:szCs w:val="24"/>
        </w:rPr>
        <w:t>obecnej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bytovke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128 do 31.08.2016.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3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poskytnutie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finančnej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výške</w:t>
      </w:r>
      <w:proofErr w:type="spellEnd"/>
      <w:r>
        <w:rPr>
          <w:rFonts w:ascii="Times New Roman" w:hAnsi="Times New Roman"/>
          <w:sz w:val="24"/>
          <w:szCs w:val="24"/>
        </w:rPr>
        <w:t xml:space="preserve"> 200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€ pre </w:t>
      </w:r>
      <w:proofErr w:type="spellStart"/>
      <w:r>
        <w:rPr>
          <w:rFonts w:ascii="Times New Roman" w:hAnsi="Times New Roman"/>
          <w:sz w:val="24"/>
          <w:szCs w:val="24"/>
        </w:rPr>
        <w:t>zariadenie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Dobrý</w:t>
      </w:r>
      <w:proofErr w:type="spellEnd"/>
      <w:r>
        <w:rPr>
          <w:rFonts w:ascii="Times New Roman" w:hAnsi="Times New Roman"/>
          <w:sz w:val="24"/>
          <w:szCs w:val="24"/>
        </w:rPr>
        <w:t xml:space="preserve"> pastier – </w:t>
      </w:r>
      <w:proofErr w:type="spellStart"/>
      <w:r>
        <w:rPr>
          <w:rFonts w:ascii="Times New Roman" w:hAnsi="Times New Roman"/>
          <w:sz w:val="24"/>
          <w:szCs w:val="24"/>
        </w:rPr>
        <w:t>Kláštor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Znievom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o.z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3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výške</w:t>
      </w:r>
      <w:proofErr w:type="spellEnd"/>
      <w:r>
        <w:rPr>
          <w:rFonts w:ascii="Times New Roman" w:hAnsi="Times New Roman"/>
          <w:sz w:val="24"/>
          <w:szCs w:val="24"/>
        </w:rPr>
        <w:t xml:space="preserve"> 50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€ pre </w:t>
      </w:r>
      <w:proofErr w:type="spellStart"/>
      <w:r>
        <w:rPr>
          <w:rFonts w:ascii="Times New Roman" w:hAnsi="Times New Roman"/>
          <w:sz w:val="24"/>
          <w:szCs w:val="24"/>
        </w:rPr>
        <w:t>Spojenú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internátnu</w:t>
      </w:r>
      <w:proofErr w:type="spellEnd"/>
      <w:r>
        <w:rPr>
          <w:rFonts w:ascii="Times New Roman" w:hAnsi="Times New Roman"/>
          <w:sz w:val="24"/>
          <w:szCs w:val="24"/>
        </w:rPr>
        <w:t xml:space="preserve">, M. Urbana 160/45, </w:t>
      </w:r>
      <w:proofErr w:type="spellStart"/>
      <w:r>
        <w:rPr>
          <w:rFonts w:ascii="Times New Roman" w:hAnsi="Times New Roman"/>
          <w:sz w:val="24"/>
          <w:szCs w:val="24"/>
        </w:rPr>
        <w:t>Námestovo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položky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reprezentačné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tabs>
          <w:tab w:val="left" w:pos="403"/>
        </w:tabs>
        <w:overflowPunct w:val="0"/>
        <w:autoSpaceDE w:val="0"/>
        <w:autoSpaceDN w:val="0"/>
        <w:adjustRightInd w:val="0"/>
        <w:spacing w:after="0" w:line="223" w:lineRule="auto"/>
        <w:ind w:left="423" w:right="2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Delegovanie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zástupcov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zriaďovateľa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školskej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rady</w:t>
      </w:r>
      <w:proofErr w:type="spellEnd"/>
      <w:r>
        <w:rPr>
          <w:rFonts w:ascii="Times New Roman" w:hAnsi="Times New Roman"/>
          <w:sz w:val="24"/>
          <w:szCs w:val="24"/>
        </w:rPr>
        <w:t xml:space="preserve"> ZŠ s MŠ Oravská Polhora 130 v </w:t>
      </w:r>
      <w:proofErr w:type="spellStart"/>
      <w:r>
        <w:rPr>
          <w:rFonts w:ascii="Times New Roman" w:hAnsi="Times New Roman"/>
          <w:sz w:val="24"/>
          <w:szCs w:val="24"/>
        </w:rPr>
        <w:t>tomto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zložení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Viera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Jaššáková</w:t>
      </w:r>
      <w:proofErr w:type="spellEnd"/>
      <w:r>
        <w:rPr>
          <w:rFonts w:ascii="Times New Roman" w:hAnsi="Times New Roman"/>
          <w:sz w:val="24"/>
          <w:szCs w:val="24"/>
        </w:rPr>
        <w:t xml:space="preserve">, Monika </w:t>
      </w:r>
      <w:proofErr w:type="spellStart"/>
      <w:r>
        <w:rPr>
          <w:rFonts w:ascii="Times New Roman" w:hAnsi="Times New Roman"/>
          <w:sz w:val="24"/>
          <w:szCs w:val="24"/>
        </w:rPr>
        <w:t>Beňušová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Ing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arch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Milan </w:t>
      </w:r>
      <w:proofErr w:type="spellStart"/>
      <w:r>
        <w:rPr>
          <w:rFonts w:ascii="Times New Roman" w:hAnsi="Times New Roman"/>
          <w:sz w:val="24"/>
          <w:szCs w:val="24"/>
        </w:rPr>
        <w:t>Labudiak</w:t>
      </w:r>
      <w:proofErr w:type="spellEnd"/>
      <w:r>
        <w:rPr>
          <w:rFonts w:ascii="Times New Roman" w:hAnsi="Times New Roman"/>
          <w:sz w:val="24"/>
          <w:szCs w:val="24"/>
        </w:rPr>
        <w:t xml:space="preserve"> a Mgr. </w:t>
      </w:r>
      <w:proofErr w:type="spellStart"/>
      <w:r>
        <w:rPr>
          <w:rFonts w:ascii="Times New Roman" w:hAnsi="Times New Roman"/>
          <w:sz w:val="24"/>
          <w:szCs w:val="24"/>
        </w:rPr>
        <w:t>Marián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Glovaťák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4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Poľovníckeho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združenia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Piľsko</w:t>
      </w:r>
      <w:proofErr w:type="spellEnd"/>
      <w:r>
        <w:rPr>
          <w:rFonts w:ascii="Times New Roman" w:hAnsi="Times New Roman"/>
          <w:sz w:val="24"/>
          <w:szCs w:val="24"/>
        </w:rPr>
        <w:t xml:space="preserve">, Oravská Polhora 684 o </w:t>
      </w:r>
      <w:proofErr w:type="spellStart"/>
      <w:r>
        <w:rPr>
          <w:rFonts w:ascii="Times New Roman" w:hAnsi="Times New Roman"/>
          <w:sz w:val="24"/>
          <w:szCs w:val="24"/>
        </w:rPr>
        <w:t>poskytnutie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priestorov</w:t>
      </w:r>
      <w:proofErr w:type="spellEnd"/>
      <w:r>
        <w:rPr>
          <w:rFonts w:ascii="Times New Roman" w:hAnsi="Times New Roman"/>
          <w:sz w:val="24"/>
          <w:szCs w:val="24"/>
        </w:rPr>
        <w:t xml:space="preserve"> pre </w:t>
      </w:r>
      <w:proofErr w:type="spellStart"/>
      <w:r>
        <w:rPr>
          <w:rFonts w:ascii="Times New Roman" w:hAnsi="Times New Roman"/>
          <w:sz w:val="24"/>
          <w:szCs w:val="24"/>
        </w:rPr>
        <w:t>poľovnícke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združenie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budove</w:t>
      </w:r>
      <w:proofErr w:type="spellEnd"/>
      <w:r>
        <w:rPr>
          <w:rFonts w:ascii="Times New Roman" w:hAnsi="Times New Roman"/>
          <w:sz w:val="24"/>
          <w:szCs w:val="24"/>
        </w:rPr>
        <w:t xml:space="preserve"> TJ.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tabs>
          <w:tab w:val="left" w:pos="403"/>
        </w:tabs>
        <w:overflowPunct w:val="0"/>
        <w:autoSpaceDE w:val="0"/>
        <w:autoSpaceDN w:val="0"/>
        <w:adjustRightInd w:val="0"/>
        <w:spacing w:after="0" w:line="214" w:lineRule="auto"/>
        <w:ind w:left="423" w:right="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Vyhlásenie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obchodnej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verejnej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súťaže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odpredaj</w:t>
      </w:r>
      <w:proofErr w:type="spellEnd"/>
      <w:r>
        <w:rPr>
          <w:rFonts w:ascii="Times New Roman" w:hAnsi="Times New Roman"/>
          <w:sz w:val="24"/>
          <w:szCs w:val="24"/>
        </w:rPr>
        <w:t xml:space="preserve"> C KN </w:t>
      </w:r>
      <w:proofErr w:type="spellStart"/>
      <w:r>
        <w:rPr>
          <w:rFonts w:ascii="Times New Roman" w:hAnsi="Times New Roman"/>
          <w:sz w:val="24"/>
          <w:szCs w:val="24"/>
        </w:rPr>
        <w:t>parcely</w:t>
      </w:r>
      <w:proofErr w:type="spellEnd"/>
      <w:r>
        <w:rPr>
          <w:rFonts w:ascii="Times New Roman" w:hAnsi="Times New Roman"/>
          <w:sz w:val="24"/>
          <w:szCs w:val="24"/>
        </w:rPr>
        <w:t xml:space="preserve"> č. 21069/36 o </w:t>
      </w:r>
      <w:proofErr w:type="spellStart"/>
      <w:r>
        <w:rPr>
          <w:rFonts w:ascii="Times New Roman" w:hAnsi="Times New Roman"/>
          <w:sz w:val="24"/>
          <w:szCs w:val="24"/>
        </w:rPr>
        <w:t>výmere</w:t>
      </w:r>
      <w:proofErr w:type="spellEnd"/>
      <w:r>
        <w:rPr>
          <w:rFonts w:ascii="Times New Roman" w:hAnsi="Times New Roman"/>
          <w:sz w:val="24"/>
          <w:szCs w:val="24"/>
        </w:rPr>
        <w:t xml:space="preserve"> 5 345 m2 v k.ú. Oravská Polhora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minimálnu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cenu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€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m2.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5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27" w:lineRule="auto"/>
        <w:ind w:left="423" w:right="20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Zámenu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pozemkov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Antonom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Plevjakom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456, </w:t>
      </w:r>
      <w:proofErr w:type="spellStart"/>
      <w:r>
        <w:rPr>
          <w:rFonts w:ascii="Times New Roman" w:hAnsi="Times New Roman"/>
          <w:sz w:val="24"/>
          <w:szCs w:val="24"/>
        </w:rPr>
        <w:t>ktorý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vlastníkom</w:t>
      </w:r>
      <w:proofErr w:type="spellEnd"/>
      <w:r>
        <w:rPr>
          <w:rFonts w:ascii="Times New Roman" w:hAnsi="Times New Roman"/>
          <w:sz w:val="24"/>
          <w:szCs w:val="24"/>
        </w:rPr>
        <w:t xml:space="preserve"> C KN </w:t>
      </w:r>
      <w:proofErr w:type="spellStart"/>
      <w:r>
        <w:rPr>
          <w:rFonts w:ascii="Times New Roman" w:hAnsi="Times New Roman"/>
          <w:sz w:val="24"/>
          <w:szCs w:val="24"/>
        </w:rPr>
        <w:t>parcely</w:t>
      </w:r>
      <w:proofErr w:type="spellEnd"/>
      <w:r>
        <w:rPr>
          <w:rFonts w:ascii="Times New Roman" w:hAnsi="Times New Roman"/>
          <w:sz w:val="24"/>
          <w:szCs w:val="24"/>
        </w:rPr>
        <w:t xml:space="preserve"> č. 10792/201 </w:t>
      </w:r>
      <w:proofErr w:type="spellStart"/>
      <w:r>
        <w:rPr>
          <w:rFonts w:ascii="Times New Roman" w:hAnsi="Times New Roman"/>
          <w:sz w:val="24"/>
          <w:szCs w:val="24"/>
        </w:rPr>
        <w:t>orná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pôda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výmere</w:t>
      </w:r>
      <w:proofErr w:type="spellEnd"/>
      <w:r>
        <w:rPr>
          <w:rFonts w:ascii="Times New Roman" w:hAnsi="Times New Roman"/>
          <w:sz w:val="24"/>
          <w:szCs w:val="24"/>
        </w:rPr>
        <w:t xml:space="preserve"> 966 m2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pozemky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Obec</w:t>
      </w:r>
      <w:proofErr w:type="spellEnd"/>
      <w:r>
        <w:rPr>
          <w:rFonts w:ascii="Times New Roman" w:hAnsi="Times New Roman"/>
          <w:sz w:val="24"/>
          <w:szCs w:val="24"/>
        </w:rPr>
        <w:t xml:space="preserve"> Oravská Polhora C KN </w:t>
      </w:r>
      <w:proofErr w:type="spellStart"/>
      <w:r>
        <w:rPr>
          <w:rFonts w:ascii="Times New Roman" w:hAnsi="Times New Roman"/>
          <w:sz w:val="24"/>
          <w:szCs w:val="24"/>
        </w:rPr>
        <w:t>parcela</w:t>
      </w:r>
      <w:proofErr w:type="spellEnd"/>
      <w:r>
        <w:rPr>
          <w:rFonts w:ascii="Times New Roman" w:hAnsi="Times New Roman"/>
          <w:sz w:val="24"/>
          <w:szCs w:val="24"/>
        </w:rPr>
        <w:t xml:space="preserve"> č. 380/135 TTP o </w:t>
      </w:r>
      <w:proofErr w:type="spellStart"/>
      <w:r>
        <w:rPr>
          <w:rFonts w:ascii="Times New Roman" w:hAnsi="Times New Roman"/>
          <w:sz w:val="24"/>
          <w:szCs w:val="24"/>
        </w:rPr>
        <w:t>výmere</w:t>
      </w:r>
      <w:proofErr w:type="spellEnd"/>
      <w:r>
        <w:rPr>
          <w:rFonts w:ascii="Times New Roman" w:hAnsi="Times New Roman"/>
          <w:sz w:val="24"/>
          <w:szCs w:val="24"/>
        </w:rPr>
        <w:t xml:space="preserve"> 788 m2 a C KN </w:t>
      </w:r>
      <w:proofErr w:type="spellStart"/>
      <w:r>
        <w:rPr>
          <w:rFonts w:ascii="Times New Roman" w:hAnsi="Times New Roman"/>
          <w:sz w:val="24"/>
          <w:szCs w:val="24"/>
        </w:rPr>
        <w:t>parcela</w:t>
      </w:r>
      <w:proofErr w:type="spellEnd"/>
      <w:r>
        <w:rPr>
          <w:rFonts w:ascii="Times New Roman" w:hAnsi="Times New Roman"/>
          <w:sz w:val="24"/>
          <w:szCs w:val="24"/>
        </w:rPr>
        <w:t xml:space="preserve"> č. 380/16 TTP o </w:t>
      </w:r>
      <w:proofErr w:type="spellStart"/>
      <w:r>
        <w:rPr>
          <w:rFonts w:ascii="Times New Roman" w:hAnsi="Times New Roman"/>
          <w:sz w:val="24"/>
          <w:szCs w:val="24"/>
        </w:rPr>
        <w:t>výmere</w:t>
      </w:r>
      <w:proofErr w:type="spellEnd"/>
      <w:r>
        <w:rPr>
          <w:rFonts w:ascii="Times New Roman" w:hAnsi="Times New Roman"/>
          <w:sz w:val="24"/>
          <w:szCs w:val="24"/>
        </w:rPr>
        <w:t xml:space="preserve"> 81,3 m2 v k.ú. Oravská Polhora.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058F0">
          <w:pgSz w:w="11900" w:h="16838"/>
          <w:pgMar w:top="1128" w:right="1400" w:bottom="1440" w:left="1277" w:header="720" w:footer="720" w:gutter="0"/>
          <w:cols w:space="720" w:equalWidth="0">
            <w:col w:w="9223"/>
          </w:cols>
          <w:noEndnote/>
        </w:sect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C/ UKLADÁ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6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14" w:lineRule="auto"/>
        <w:ind w:left="281" w:right="20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Starostovi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upraviť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nájomné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zmluvy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uzavreté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obecné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byty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cieľom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prehodnotenia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výdavkov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bežnú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údržbu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bytov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D/ NESCHVAĽUJE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7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3" w:lineRule="auto"/>
        <w:ind w:left="281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Juritku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bytom</w:t>
      </w:r>
      <w:proofErr w:type="spell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1107 o </w:t>
      </w:r>
      <w:proofErr w:type="spellStart"/>
      <w:r>
        <w:rPr>
          <w:rFonts w:ascii="Times New Roman" w:hAnsi="Times New Roman"/>
          <w:sz w:val="24"/>
          <w:szCs w:val="24"/>
        </w:rPr>
        <w:t>prenájom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časti</w:t>
      </w:r>
      <w:proofErr w:type="spellEnd"/>
      <w:r>
        <w:rPr>
          <w:rFonts w:ascii="Times New Roman" w:hAnsi="Times New Roman"/>
          <w:sz w:val="24"/>
          <w:szCs w:val="24"/>
        </w:rPr>
        <w:t xml:space="preserve"> z C KN </w:t>
      </w:r>
      <w:proofErr w:type="spellStart"/>
      <w:r>
        <w:rPr>
          <w:rFonts w:ascii="Times New Roman" w:hAnsi="Times New Roman"/>
          <w:sz w:val="24"/>
          <w:szCs w:val="24"/>
        </w:rPr>
        <w:t>parcely</w:t>
      </w:r>
      <w:proofErr w:type="spellEnd"/>
      <w:r>
        <w:rPr>
          <w:rFonts w:ascii="Times New Roman" w:hAnsi="Times New Roman"/>
          <w:sz w:val="24"/>
          <w:szCs w:val="24"/>
        </w:rPr>
        <w:t xml:space="preserve"> 3553/41 o </w:t>
      </w:r>
      <w:proofErr w:type="spellStart"/>
      <w:r>
        <w:rPr>
          <w:rFonts w:ascii="Times New Roman" w:hAnsi="Times New Roman"/>
          <w:sz w:val="24"/>
          <w:szCs w:val="24"/>
        </w:rPr>
        <w:t>výmere</w:t>
      </w:r>
      <w:proofErr w:type="spellEnd"/>
      <w:r>
        <w:rPr>
          <w:rFonts w:ascii="Times New Roman" w:hAnsi="Times New Roman"/>
          <w:sz w:val="24"/>
          <w:szCs w:val="24"/>
        </w:rPr>
        <w:t xml:space="preserve"> 87 m2 v k.ú. Oravská Polhora z </w:t>
      </w:r>
      <w:proofErr w:type="spellStart"/>
      <w:r>
        <w:rPr>
          <w:rFonts w:ascii="Times New Roman" w:hAnsi="Times New Roman"/>
          <w:sz w:val="24"/>
          <w:szCs w:val="24"/>
        </w:rPr>
        <w:t>dôvodu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plánovanej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výstavby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miestnej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komunikácie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ktorá</w:t>
      </w:r>
      <w:proofErr w:type="spellEnd"/>
      <w:r>
        <w:rPr>
          <w:rFonts w:ascii="Times New Roman" w:hAnsi="Times New Roman"/>
          <w:sz w:val="24"/>
          <w:szCs w:val="24"/>
        </w:rPr>
        <w:t xml:space="preserve"> je v </w:t>
      </w:r>
      <w:proofErr w:type="spellStart"/>
      <w:r>
        <w:rPr>
          <w:rFonts w:ascii="Times New Roman" w:hAnsi="Times New Roman"/>
          <w:sz w:val="24"/>
          <w:szCs w:val="24"/>
        </w:rPr>
        <w:t>súlade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územným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plánom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7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14" w:lineRule="auto"/>
        <w:ind w:left="281" w:right="20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Františky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Medžovej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Námestovo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Florinova</w:t>
      </w:r>
      <w:proofErr w:type="spellEnd"/>
      <w:r>
        <w:rPr>
          <w:rFonts w:ascii="Times New Roman" w:hAnsi="Times New Roman"/>
          <w:sz w:val="24"/>
          <w:szCs w:val="24"/>
        </w:rPr>
        <w:t xml:space="preserve"> 873/20 o </w:t>
      </w:r>
      <w:proofErr w:type="spellStart"/>
      <w:r>
        <w:rPr>
          <w:rFonts w:ascii="Times New Roman" w:hAnsi="Times New Roman"/>
          <w:sz w:val="24"/>
          <w:szCs w:val="24"/>
        </w:rPr>
        <w:t>odkúpenie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pozemku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dôvodu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plánovej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výstavby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infraštruktúry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numPr>
          <w:ilvl w:val="0"/>
          <w:numId w:val="7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14" w:lineRule="auto"/>
        <w:ind w:left="281" w:hanging="2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Žiadosť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Grobarčíka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bytom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Oravská Polhora </w:t>
      </w:r>
      <w:proofErr w:type="spellStart"/>
      <w:r>
        <w:rPr>
          <w:rFonts w:ascii="Times New Roman" w:hAnsi="Times New Roman"/>
          <w:sz w:val="24"/>
          <w:szCs w:val="24"/>
        </w:rPr>
        <w:t>čs</w:t>
      </w:r>
      <w:proofErr w:type="spellEnd"/>
      <w:r>
        <w:rPr>
          <w:rFonts w:ascii="Times New Roman" w:hAnsi="Times New Roman"/>
          <w:sz w:val="24"/>
          <w:szCs w:val="24"/>
        </w:rPr>
        <w:t xml:space="preserve">. 641 o </w:t>
      </w:r>
      <w:proofErr w:type="spellStart"/>
      <w:r>
        <w:rPr>
          <w:rFonts w:ascii="Times New Roman" w:hAnsi="Times New Roman"/>
          <w:sz w:val="24"/>
          <w:szCs w:val="24"/>
        </w:rPr>
        <w:t>odkúpenie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nehnuteľnosti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rodinným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garážou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záhradou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dôvodu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vysvetlenia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žiadosti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</w:rPr>
      </w:pPr>
    </w:p>
    <w:p w:rsidR="00E058F0" w:rsidRDefault="00EF01F7">
      <w:pPr>
        <w:widowControl w:val="0"/>
        <w:autoSpaceDE w:val="0"/>
        <w:autoSpaceDN w:val="0"/>
        <w:adjustRightInd w:val="0"/>
        <w:spacing w:after="0" w:line="240" w:lineRule="auto"/>
        <w:ind w:left="56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Ing.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Michal Strnál,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starosta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obce</w:t>
      </w:r>
      <w:proofErr w:type="spellEnd"/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:rsidR="00E058F0" w:rsidRDefault="00EF01F7" w:rsidP="00A54EDA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  <w:sectPr w:rsidR="00E058F0">
          <w:pgSz w:w="11906" w:h="16838"/>
          <w:pgMar w:top="1127" w:right="1400" w:bottom="1440" w:left="1419" w:header="720" w:footer="720" w:gutter="0"/>
          <w:cols w:space="720" w:equalWidth="0">
            <w:col w:w="9081"/>
          </w:cols>
          <w:noEndnote/>
        </w:sect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Zapísal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Mgr. </w:t>
      </w:r>
      <w:proofErr w:type="spellStart"/>
      <w:r>
        <w:rPr>
          <w:rFonts w:ascii="Times New Roman" w:hAnsi="Times New Roman"/>
          <w:sz w:val="18"/>
          <w:szCs w:val="18"/>
        </w:rPr>
        <w:t>Marián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Glovaťák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poslanec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Obecného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zastupiteľstva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obce</w:t>
      </w:r>
      <w:proofErr w:type="spellEnd"/>
      <w:r>
        <w:rPr>
          <w:rFonts w:ascii="Times New Roman" w:hAnsi="Times New Roman"/>
          <w:sz w:val="18"/>
          <w:szCs w:val="18"/>
        </w:rPr>
        <w:t xml:space="preserve"> Oravská Polhora a </w:t>
      </w:r>
      <w:proofErr w:type="spellStart"/>
      <w:r>
        <w:rPr>
          <w:rFonts w:ascii="Times New Roman" w:hAnsi="Times New Roman"/>
          <w:sz w:val="18"/>
          <w:szCs w:val="18"/>
        </w:rPr>
        <w:t>predseda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návrhovej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komisie</w:t>
      </w:r>
      <w:proofErr w:type="spellEnd"/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5"/>
      <w:bookmarkEnd w:id="2"/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:rsidR="00E058F0" w:rsidRDefault="00E058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page9"/>
      <w:bookmarkEnd w:id="3"/>
    </w:p>
    <w:sectPr w:rsidR="00E058F0" w:rsidSect="00E058F0">
      <w:pgSz w:w="11906" w:h="16838"/>
      <w:pgMar w:top="1440" w:right="11906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DF1"/>
    <w:multiLevelType w:val="hybridMultilevel"/>
    <w:tmpl w:val="00005AF1"/>
    <w:lvl w:ilvl="0" w:tplc="000041BB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2AE"/>
    <w:multiLevelType w:val="hybridMultilevel"/>
    <w:tmpl w:val="00006952"/>
    <w:lvl w:ilvl="0" w:tplc="00005F9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1F7"/>
    <w:rsid w:val="00A54EDA"/>
    <w:rsid w:val="00E058F0"/>
    <w:rsid w:val="00EF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8F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2015-12-08T15:23:00Z</dcterms:created>
  <dcterms:modified xsi:type="dcterms:W3CDTF">2015-12-09T06:27:00Z</dcterms:modified>
</cp:coreProperties>
</file>