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E4AE" w14:textId="4384328C" w:rsidR="0044069B" w:rsidRPr="00C008DE" w:rsidRDefault="005D2C5A" w:rsidP="00352353">
      <w:pPr>
        <w:jc w:val="center"/>
      </w:pPr>
      <w:r w:rsidRPr="00C008DE">
        <w:t>…</w:t>
      </w:r>
      <w:r w:rsidR="005B2137" w:rsidRPr="00C008DE">
        <w:t>.................</w:t>
      </w:r>
      <w:r w:rsidRPr="00C008DE">
        <w:t>...........................................................................................................................................</w:t>
      </w:r>
    </w:p>
    <w:p w14:paraId="25A4114A" w14:textId="0FAB476F" w:rsidR="0044069B" w:rsidRPr="00C008DE" w:rsidRDefault="00830167" w:rsidP="00087ED4">
      <w:pPr>
        <w:jc w:val="center"/>
      </w:pPr>
      <w:r w:rsidRPr="00C008DE">
        <w:t>Meno / obchod. meno žiadateľa – splnomocnenca, adresa / sídlo, telefonický kontakt / e-mail</w:t>
      </w:r>
    </w:p>
    <w:p w14:paraId="42DB8CD7" w14:textId="77777777" w:rsidR="00C008DE" w:rsidRDefault="00C008DE" w:rsidP="00C008DE">
      <w:pPr>
        <w:jc w:val="both"/>
      </w:pPr>
    </w:p>
    <w:p w14:paraId="33E0611A" w14:textId="77777777" w:rsidR="00E22B83" w:rsidRPr="00C008DE" w:rsidRDefault="00E22B83" w:rsidP="00C008DE">
      <w:pPr>
        <w:jc w:val="both"/>
      </w:pPr>
    </w:p>
    <w:p w14:paraId="39130E4B" w14:textId="7BB6E33A" w:rsidR="0044069B" w:rsidRPr="00C008DE" w:rsidRDefault="005D2C5A" w:rsidP="00C008DE">
      <w:pPr>
        <w:jc w:val="both"/>
      </w:pP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="00C008DE" w:rsidRPr="00C008DE">
        <w:tab/>
        <w:t>Obec Oravská Polhora</w:t>
      </w:r>
      <w:r w:rsidRPr="00C008DE">
        <w:t xml:space="preserve"> </w:t>
      </w:r>
    </w:p>
    <w:p w14:paraId="56E0152F" w14:textId="32382115" w:rsidR="0044069B" w:rsidRPr="00C008DE" w:rsidRDefault="005D2C5A" w:rsidP="00C008DE">
      <w:pPr>
        <w:jc w:val="both"/>
      </w:pP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="00C008DE" w:rsidRPr="00C008DE">
        <w:tab/>
        <w:t>Hlavná 454/400</w:t>
      </w:r>
    </w:p>
    <w:p w14:paraId="6D9992F3" w14:textId="6B6F0031" w:rsidR="0044069B" w:rsidRPr="00C008DE" w:rsidRDefault="005D2C5A" w:rsidP="00C008DE">
      <w:pPr>
        <w:jc w:val="both"/>
      </w:pP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="00C008DE" w:rsidRPr="00C008DE">
        <w:tab/>
        <w:t>029 47 Oravská Polhora</w:t>
      </w:r>
    </w:p>
    <w:p w14:paraId="70014491" w14:textId="77777777" w:rsidR="005B2137" w:rsidRDefault="005B2137" w:rsidP="00C008DE">
      <w:pPr>
        <w:jc w:val="both"/>
      </w:pPr>
    </w:p>
    <w:p w14:paraId="3FC27CE9" w14:textId="77777777" w:rsidR="00E22B83" w:rsidRPr="00C008DE" w:rsidRDefault="00E22B83" w:rsidP="00C008DE">
      <w:pPr>
        <w:jc w:val="both"/>
      </w:pPr>
    </w:p>
    <w:p w14:paraId="00882C75" w14:textId="114AD7DB" w:rsidR="0044069B" w:rsidRPr="00C008DE" w:rsidRDefault="005D2C5A" w:rsidP="00C008DE">
      <w:pPr>
        <w:jc w:val="both"/>
        <w:rPr>
          <w:b/>
          <w:bCs/>
        </w:rPr>
      </w:pPr>
      <w:r w:rsidRPr="00C008DE">
        <w:rPr>
          <w:b/>
          <w:bCs/>
        </w:rPr>
        <w:t>Žiadosť o</w:t>
      </w:r>
      <w:r w:rsidR="005B2137" w:rsidRPr="00C008DE">
        <w:rPr>
          <w:b/>
          <w:bCs/>
        </w:rPr>
        <w:t xml:space="preserve"> vydanie </w:t>
      </w:r>
      <w:r w:rsidR="00C008DE">
        <w:rPr>
          <w:b/>
          <w:bCs/>
        </w:rPr>
        <w:t>súhlasu</w:t>
      </w:r>
      <w:r w:rsidR="005B2137" w:rsidRPr="00C008DE">
        <w:rPr>
          <w:b/>
          <w:bCs/>
        </w:rPr>
        <w:t xml:space="preserve"> na vydanie </w:t>
      </w:r>
      <w:r w:rsidR="00C008DE">
        <w:rPr>
          <w:b/>
          <w:bCs/>
        </w:rPr>
        <w:t xml:space="preserve">rozhodnutia o </w:t>
      </w:r>
      <w:r w:rsidRPr="00C008DE">
        <w:rPr>
          <w:b/>
          <w:bCs/>
        </w:rPr>
        <w:t>povolen</w:t>
      </w:r>
      <w:r w:rsidR="00C008DE">
        <w:rPr>
          <w:b/>
          <w:bCs/>
        </w:rPr>
        <w:t>í</w:t>
      </w:r>
      <w:r w:rsidRPr="00C008DE">
        <w:rPr>
          <w:b/>
          <w:bCs/>
        </w:rPr>
        <w:t xml:space="preserve"> </w:t>
      </w:r>
      <w:r w:rsidR="00C008DE">
        <w:rPr>
          <w:b/>
          <w:bCs/>
        </w:rPr>
        <w:t>stavby</w:t>
      </w:r>
      <w:r w:rsidRPr="00C008DE">
        <w:rPr>
          <w:b/>
          <w:bCs/>
        </w:rPr>
        <w:t xml:space="preserve"> malého zdroja znečisťovania ovzdušia – stanovisko ku stavebnému povoleniu</w:t>
      </w:r>
      <w:r w:rsidR="00C008DE">
        <w:rPr>
          <w:b/>
          <w:bCs/>
        </w:rPr>
        <w:t xml:space="preserve"> </w:t>
      </w:r>
      <w:r w:rsidRPr="00C008DE">
        <w:t xml:space="preserve">podľa § </w:t>
      </w:r>
      <w:r w:rsidR="005B2137" w:rsidRPr="00C008DE">
        <w:t>26</w:t>
      </w:r>
      <w:r w:rsidRPr="00C008DE">
        <w:t>, ods.</w:t>
      </w:r>
      <w:r w:rsidR="005B2137" w:rsidRPr="00C008DE">
        <w:t xml:space="preserve"> </w:t>
      </w:r>
      <w:r w:rsidRPr="00C008DE">
        <w:t>1 písm. a), zák</w:t>
      </w:r>
      <w:r w:rsidR="00C008DE">
        <w:t>ona</w:t>
      </w:r>
      <w:r w:rsidRPr="00C008DE">
        <w:t xml:space="preserve"> č. 1</w:t>
      </w:r>
      <w:r w:rsidR="005B2137" w:rsidRPr="00C008DE">
        <w:t>46</w:t>
      </w:r>
      <w:r w:rsidRPr="00C008DE">
        <w:t>/20</w:t>
      </w:r>
      <w:r w:rsidR="005B2137" w:rsidRPr="00C008DE">
        <w:t>23</w:t>
      </w:r>
      <w:r w:rsidRPr="00C008DE">
        <w:t xml:space="preserve"> Z. z. o</w:t>
      </w:r>
      <w:r w:rsidR="005B2137" w:rsidRPr="00C008DE">
        <w:t xml:space="preserve"> ochrane ovzdušia </w:t>
      </w:r>
    </w:p>
    <w:p w14:paraId="3762405C" w14:textId="77777777" w:rsidR="0044069B" w:rsidRPr="00C008DE" w:rsidRDefault="0044069B" w:rsidP="00C008DE">
      <w:pPr>
        <w:tabs>
          <w:tab w:val="left" w:pos="0"/>
        </w:tabs>
        <w:autoSpaceDE w:val="0"/>
        <w:jc w:val="both"/>
      </w:pPr>
    </w:p>
    <w:p w14:paraId="4F4BE279" w14:textId="506EB413" w:rsidR="0044069B" w:rsidRPr="00C008DE" w:rsidRDefault="005D2C5A" w:rsidP="00C008DE">
      <w:pPr>
        <w:spacing w:line="360" w:lineRule="auto"/>
        <w:jc w:val="both"/>
      </w:pPr>
      <w:r w:rsidRPr="00C008DE">
        <w:t xml:space="preserve">1. </w:t>
      </w:r>
      <w:r w:rsidRPr="00C008DE">
        <w:tab/>
        <w:t>Stavebník/ci: (meno a priezvisko / názov a adresa / sídlo vlastníka/</w:t>
      </w:r>
      <w:proofErr w:type="spellStart"/>
      <w:r w:rsidRPr="00C008DE">
        <w:t>ov</w:t>
      </w:r>
      <w:proofErr w:type="spellEnd"/>
      <w:r w:rsidR="00EE1D7D" w:rsidRPr="00C008DE">
        <w:t>, telefonický kontakt</w:t>
      </w:r>
      <w:r w:rsidRPr="00C008DE">
        <w:t>)</w:t>
      </w:r>
    </w:p>
    <w:p w14:paraId="2D3C0D68" w14:textId="6AB8375B" w:rsidR="0044069B" w:rsidRPr="00C008DE" w:rsidRDefault="005D2C5A" w:rsidP="00C008DE">
      <w:pPr>
        <w:spacing w:line="360" w:lineRule="auto"/>
        <w:jc w:val="both"/>
      </w:pPr>
      <w:r w:rsidRPr="00C008DE">
        <w:t xml:space="preserve"> </w:t>
      </w:r>
      <w:r w:rsidRPr="00C008DE">
        <w:tab/>
        <w:t>…................................................................................................................................................</w:t>
      </w:r>
    </w:p>
    <w:p w14:paraId="774D1EC3" w14:textId="2F81A223" w:rsidR="007C1E19" w:rsidRPr="00C008DE" w:rsidRDefault="005D2C5A" w:rsidP="00C008DE">
      <w:pPr>
        <w:spacing w:line="360" w:lineRule="auto"/>
        <w:jc w:val="both"/>
      </w:pPr>
      <w:r w:rsidRPr="00C008DE">
        <w:tab/>
        <w:t>…................................................................................................................................................</w:t>
      </w:r>
    </w:p>
    <w:p w14:paraId="5989C52C" w14:textId="77777777" w:rsidR="00C008DE" w:rsidRDefault="005D2C5A" w:rsidP="00C008DE">
      <w:pPr>
        <w:spacing w:line="360" w:lineRule="auto"/>
        <w:ind w:left="708" w:hanging="708"/>
        <w:jc w:val="both"/>
      </w:pPr>
      <w:r w:rsidRPr="00C008DE">
        <w:t>2.</w:t>
      </w:r>
      <w:r w:rsidRPr="00C008DE">
        <w:tab/>
      </w:r>
      <w:r w:rsidR="003B6195" w:rsidRPr="00C008DE">
        <w:t>Druh</w:t>
      </w:r>
      <w:r w:rsidR="00EE1D7D" w:rsidRPr="00C008DE">
        <w:t>/názov</w:t>
      </w:r>
      <w:r w:rsidRPr="00C008DE">
        <w:t xml:space="preserve"> stavby:</w:t>
      </w:r>
    </w:p>
    <w:p w14:paraId="3F21F1F3" w14:textId="66E18D95" w:rsidR="0044069B" w:rsidRPr="00C008DE" w:rsidRDefault="005D2C5A" w:rsidP="00C008DE">
      <w:pPr>
        <w:spacing w:line="360" w:lineRule="auto"/>
        <w:ind w:left="708"/>
        <w:jc w:val="both"/>
      </w:pPr>
      <w:r w:rsidRPr="00C008DE">
        <w:t>…...................</w:t>
      </w:r>
      <w:r w:rsidR="00EE1D7D" w:rsidRPr="00C008DE">
        <w:t>.</w:t>
      </w:r>
      <w:r w:rsidRPr="00C008DE">
        <w:t>..</w:t>
      </w:r>
      <w:r w:rsidR="00FA59AC">
        <w:t>............</w:t>
      </w:r>
      <w:r w:rsidRPr="00C008DE">
        <w:t>....................................................................................................</w:t>
      </w:r>
      <w:r w:rsidR="007C1E19" w:rsidRPr="00C008DE">
        <w:t>..</w:t>
      </w:r>
      <w:r w:rsidR="00C008DE">
        <w:t>........</w:t>
      </w:r>
    </w:p>
    <w:p w14:paraId="30A02C07" w14:textId="77777777" w:rsidR="00C008DE" w:rsidRDefault="005D2C5A" w:rsidP="00C008DE">
      <w:pPr>
        <w:spacing w:line="360" w:lineRule="auto"/>
        <w:ind w:left="708" w:hanging="708"/>
        <w:jc w:val="both"/>
      </w:pPr>
      <w:r w:rsidRPr="00C008DE">
        <w:t>3.</w:t>
      </w:r>
      <w:r w:rsidRPr="00C008DE">
        <w:tab/>
        <w:t>Miesto stavby:</w:t>
      </w:r>
    </w:p>
    <w:p w14:paraId="759B2811" w14:textId="6BFECCF4" w:rsidR="0044069B" w:rsidRPr="00C008DE" w:rsidRDefault="005D2C5A" w:rsidP="00C008DE">
      <w:pPr>
        <w:spacing w:line="360" w:lineRule="auto"/>
        <w:ind w:left="708"/>
        <w:jc w:val="both"/>
      </w:pPr>
      <w:r w:rsidRPr="00C008DE">
        <w:t>…....................................................................................................................................</w:t>
      </w:r>
      <w:r w:rsidR="00FA59AC">
        <w:t>............</w:t>
      </w:r>
    </w:p>
    <w:p w14:paraId="7AE65358" w14:textId="5E64B5F5" w:rsidR="0044069B" w:rsidRPr="00C008DE" w:rsidRDefault="005D2C5A" w:rsidP="00C008DE">
      <w:pPr>
        <w:spacing w:line="360" w:lineRule="auto"/>
        <w:jc w:val="both"/>
      </w:pPr>
      <w:r w:rsidRPr="00C008DE">
        <w:t>4.</w:t>
      </w:r>
      <w:r w:rsidRPr="00C008DE">
        <w:tab/>
      </w:r>
      <w:proofErr w:type="spellStart"/>
      <w:r w:rsidRPr="00C008DE">
        <w:t>Parc</w:t>
      </w:r>
      <w:proofErr w:type="spellEnd"/>
      <w:r w:rsidRPr="00C008DE">
        <w:t>.</w:t>
      </w:r>
      <w:r w:rsidR="007C1E19" w:rsidRPr="00C008DE">
        <w:t xml:space="preserve"> </w:t>
      </w:r>
      <w:r w:rsidRPr="00C008DE">
        <w:t>č.: ….............................................................</w:t>
      </w:r>
      <w:r w:rsidR="007C1E19" w:rsidRPr="00C008DE">
        <w:t>...........</w:t>
      </w:r>
      <w:r w:rsidRPr="00C008DE">
        <w:t xml:space="preserve">   </w:t>
      </w:r>
      <w:proofErr w:type="spellStart"/>
      <w:r w:rsidRPr="00C008DE">
        <w:t>k.ú</w:t>
      </w:r>
      <w:proofErr w:type="spellEnd"/>
      <w:r w:rsidRPr="00C008DE">
        <w:t xml:space="preserve">. </w:t>
      </w:r>
      <w:r w:rsidR="00FA59AC">
        <w:t>.................................................</w:t>
      </w:r>
    </w:p>
    <w:p w14:paraId="3F2656D2" w14:textId="1B35E538" w:rsidR="00C008DE" w:rsidRDefault="005D2C5A" w:rsidP="00C008DE">
      <w:pPr>
        <w:spacing w:line="360" w:lineRule="auto"/>
        <w:ind w:left="705" w:hanging="705"/>
        <w:jc w:val="both"/>
      </w:pPr>
      <w:r w:rsidRPr="00C008DE">
        <w:t xml:space="preserve">5. </w:t>
      </w:r>
      <w:r w:rsidRPr="00C008DE">
        <w:tab/>
        <w:t>Popis malého zdroja znečisťovania ovzdušia</w:t>
      </w:r>
      <w:r w:rsidR="007C1E19" w:rsidRPr="00C008DE">
        <w:t xml:space="preserve">  </w:t>
      </w:r>
      <w:r w:rsidRPr="00C008DE">
        <w:t xml:space="preserve">(názov a typ zariadenia, </w:t>
      </w:r>
      <w:r w:rsidR="003025A3" w:rsidRPr="00C008DE">
        <w:t>max. tepelný príkon/</w:t>
      </w:r>
      <w:r w:rsidRPr="00C008DE">
        <w:t>výkon</w:t>
      </w:r>
      <w:r w:rsidR="003B6195" w:rsidRPr="00C008DE">
        <w:t xml:space="preserve"> zariadenia</w:t>
      </w:r>
      <w:r w:rsidRPr="00C008DE">
        <w:t xml:space="preserve"> (kW), výška komína/výduchu</w:t>
      </w:r>
      <w:r w:rsidR="003B6195" w:rsidRPr="00C008DE">
        <w:t xml:space="preserve"> a jeho umiestnenie</w:t>
      </w:r>
      <w:r w:rsidRPr="00C008DE">
        <w:t xml:space="preserve">, </w:t>
      </w:r>
      <w:r w:rsidR="003B6195" w:rsidRPr="00C008DE">
        <w:t>druh</w:t>
      </w:r>
      <w:r w:rsidRPr="00C008DE">
        <w:t xml:space="preserve"> paliva</w:t>
      </w:r>
      <w:r w:rsidR="00EE1D7D" w:rsidRPr="00C008DE">
        <w:t>, príp. aj iné</w:t>
      </w:r>
      <w:r w:rsidRPr="00C008DE">
        <w:t>)</w:t>
      </w:r>
      <w:r w:rsidR="007C1E19" w:rsidRPr="00C008DE">
        <w:t>:</w:t>
      </w:r>
    </w:p>
    <w:p w14:paraId="44D8BB86" w14:textId="5A6F5FA2" w:rsidR="0044069B" w:rsidRPr="00330EA5" w:rsidRDefault="005D2C5A" w:rsidP="00330EA5">
      <w:pPr>
        <w:spacing w:line="360" w:lineRule="auto"/>
        <w:ind w:left="705"/>
        <w:jc w:val="both"/>
      </w:pPr>
      <w:r w:rsidRPr="00C008DE">
        <w:t>...............................................................................................................................................................</w:t>
      </w:r>
      <w:r w:rsidR="007C1E19" w:rsidRPr="00C008DE">
        <w:t>.</w:t>
      </w:r>
      <w:r w:rsidRPr="00C008DE">
        <w:t>.…..........................................................................................................................................................</w:t>
      </w:r>
      <w:r w:rsidR="007C1E19" w:rsidRPr="00C008DE">
        <w:t>.</w:t>
      </w:r>
      <w:r w:rsidRPr="00C008DE">
        <w:t>.….............................................................................................................................................................</w:t>
      </w:r>
      <w:r w:rsidR="00C008DE">
        <w:t>..............................................................................................................</w:t>
      </w:r>
    </w:p>
    <w:p w14:paraId="499EEB88" w14:textId="77777777" w:rsidR="0044069B" w:rsidRPr="00C008DE" w:rsidRDefault="005D2C5A" w:rsidP="00C008DE">
      <w:pPr>
        <w:tabs>
          <w:tab w:val="center" w:pos="0"/>
        </w:tabs>
        <w:jc w:val="both"/>
        <w:rPr>
          <w:rFonts w:eastAsia="Times New Roman"/>
        </w:rPr>
      </w:pPr>
      <w:r w:rsidRPr="00C008DE">
        <w:rPr>
          <w:rFonts w:eastAsia="Times New Roman"/>
        </w:rPr>
        <w:t>6.</w:t>
      </w:r>
      <w:r w:rsidRPr="00C008DE">
        <w:rPr>
          <w:rFonts w:eastAsia="Times New Roman"/>
        </w:rPr>
        <w:tab/>
        <w:t>Spôsob uskutočňovania stavby:</w:t>
      </w:r>
    </w:p>
    <w:p w14:paraId="59C604DA" w14:textId="0884AE10" w:rsidR="0044069B" w:rsidRPr="00C008DE" w:rsidRDefault="005D2C5A" w:rsidP="00C008DE">
      <w:pPr>
        <w:tabs>
          <w:tab w:val="center" w:pos="0"/>
        </w:tabs>
        <w:jc w:val="both"/>
        <w:rPr>
          <w:rFonts w:eastAsia="Times New Roman"/>
        </w:rPr>
      </w:pPr>
      <w:r w:rsidRPr="00C008DE">
        <w:rPr>
          <w:rFonts w:eastAsia="Times New Roman"/>
        </w:rPr>
        <w:tab/>
      </w:r>
      <w:r w:rsidR="007C1E19" w:rsidRPr="00C008DE">
        <w:rPr>
          <w:rFonts w:eastAsia="Webdings"/>
        </w:rPr>
        <w:t>□</w:t>
      </w:r>
      <w:r w:rsidR="007C1E19" w:rsidRPr="00C008DE">
        <w:rPr>
          <w:rFonts w:eastAsia="Times New Roman"/>
        </w:rPr>
        <w:t xml:space="preserve">   </w:t>
      </w:r>
      <w:r w:rsidRPr="00C008DE">
        <w:rPr>
          <w:rFonts w:eastAsia="Times New Roman"/>
        </w:rPr>
        <w:t xml:space="preserve">svojpomocne    </w:t>
      </w:r>
      <w:r w:rsidR="007C1E19" w:rsidRPr="00C008DE">
        <w:rPr>
          <w:rFonts w:eastAsia="Times New Roman"/>
        </w:rPr>
        <w:tab/>
      </w:r>
      <w:r w:rsidR="007C1E19" w:rsidRPr="00C008DE">
        <w:rPr>
          <w:rFonts w:eastAsia="Webdings"/>
        </w:rPr>
        <w:t>□</w:t>
      </w:r>
      <w:r w:rsidR="007C1E19" w:rsidRPr="00C008DE">
        <w:rPr>
          <w:rFonts w:eastAsia="Times New Roman"/>
        </w:rPr>
        <w:t xml:space="preserve">   </w:t>
      </w:r>
      <w:r w:rsidRPr="00C008DE">
        <w:rPr>
          <w:rFonts w:eastAsia="Times New Roman"/>
        </w:rPr>
        <w:t>dodávateľsky</w:t>
      </w:r>
    </w:p>
    <w:p w14:paraId="68C4FD48" w14:textId="3487231D" w:rsidR="0044069B" w:rsidRPr="00C008DE" w:rsidRDefault="005D2C5A" w:rsidP="00C008DE">
      <w:pPr>
        <w:tabs>
          <w:tab w:val="center" w:pos="0"/>
        </w:tabs>
        <w:jc w:val="both"/>
        <w:rPr>
          <w:rFonts w:eastAsia="Times New Roman"/>
        </w:rPr>
      </w:pPr>
      <w:r w:rsidRPr="00C008DE">
        <w:rPr>
          <w:rFonts w:eastAsia="Times New Roman"/>
        </w:rPr>
        <w:tab/>
      </w:r>
    </w:p>
    <w:p w14:paraId="683594A3" w14:textId="1A2E7C54" w:rsidR="0044069B" w:rsidRPr="00C008DE" w:rsidRDefault="005D2C5A" w:rsidP="00C008DE">
      <w:pPr>
        <w:tabs>
          <w:tab w:val="center" w:pos="0"/>
        </w:tabs>
        <w:ind w:left="708" w:hanging="708"/>
        <w:jc w:val="both"/>
        <w:rPr>
          <w:rFonts w:eastAsia="Times New Roman"/>
        </w:rPr>
      </w:pPr>
      <w:r w:rsidRPr="00C008DE">
        <w:rPr>
          <w:rFonts w:eastAsia="Times New Roman"/>
        </w:rPr>
        <w:t>7.</w:t>
      </w:r>
      <w:r w:rsidRPr="00C008DE">
        <w:rPr>
          <w:rFonts w:eastAsia="Times New Roman"/>
        </w:rPr>
        <w:tab/>
        <w:t>V rámci stavby objektu (ktorého súčasťou bude aj malý zdroj znečisťovania ovzdušia) budem na stavebné práce žiadať stavebné povolenie?</w:t>
      </w:r>
    </w:p>
    <w:p w14:paraId="4E47B4F0" w14:textId="7DA75A46" w:rsidR="0044069B" w:rsidRPr="00C008DE" w:rsidRDefault="005D2C5A" w:rsidP="00C008DE">
      <w:pPr>
        <w:tabs>
          <w:tab w:val="center" w:pos="0"/>
        </w:tabs>
        <w:jc w:val="both"/>
        <w:rPr>
          <w:rFonts w:eastAsia="Times New Roman"/>
        </w:rPr>
      </w:pPr>
      <w:r w:rsidRPr="00C008DE">
        <w:rPr>
          <w:rFonts w:eastAsia="Times New Roman"/>
        </w:rPr>
        <w:t xml:space="preserve">             </w:t>
      </w:r>
      <w:r w:rsidR="007C1E19" w:rsidRPr="00C008DE">
        <w:rPr>
          <w:rFonts w:eastAsia="Webdings"/>
        </w:rPr>
        <w:t>□</w:t>
      </w:r>
      <w:r w:rsidR="007C1E19" w:rsidRPr="00C008DE">
        <w:rPr>
          <w:rFonts w:eastAsia="Times New Roman"/>
        </w:rPr>
        <w:t xml:space="preserve"> </w:t>
      </w:r>
      <w:r w:rsidRPr="00C008DE">
        <w:rPr>
          <w:rFonts w:eastAsia="Times New Roman"/>
        </w:rPr>
        <w:t xml:space="preserve">  áno     </w:t>
      </w:r>
      <w:r w:rsidR="007C1E19" w:rsidRPr="00C008DE">
        <w:rPr>
          <w:rFonts w:eastAsia="Times New Roman"/>
        </w:rPr>
        <w:tab/>
      </w:r>
      <w:r w:rsidR="007C1E19" w:rsidRPr="00C008DE">
        <w:rPr>
          <w:rFonts w:eastAsia="Times New Roman"/>
        </w:rPr>
        <w:tab/>
      </w:r>
      <w:r w:rsidR="007C1E19" w:rsidRPr="00C008DE">
        <w:rPr>
          <w:rFonts w:eastAsia="Webdings"/>
        </w:rPr>
        <w:t>□</w:t>
      </w:r>
      <w:r w:rsidR="007C1E19" w:rsidRPr="00C008DE">
        <w:rPr>
          <w:rFonts w:eastAsia="Times New Roman"/>
        </w:rPr>
        <w:t xml:space="preserve"> </w:t>
      </w:r>
      <w:r w:rsidRPr="00C008DE">
        <w:rPr>
          <w:rFonts w:eastAsia="Times New Roman"/>
        </w:rPr>
        <w:t xml:space="preserve">  nie         </w:t>
      </w:r>
    </w:p>
    <w:p w14:paraId="2FF52944" w14:textId="77777777" w:rsidR="0044069B" w:rsidRPr="00C008DE" w:rsidRDefault="0044069B" w:rsidP="00C008DE">
      <w:pPr>
        <w:tabs>
          <w:tab w:val="center" w:pos="0"/>
        </w:tabs>
        <w:jc w:val="both"/>
        <w:rPr>
          <w:rFonts w:eastAsia="Times New Roman"/>
        </w:rPr>
      </w:pPr>
    </w:p>
    <w:p w14:paraId="6B3CD384" w14:textId="74350F36" w:rsidR="0044069B" w:rsidRPr="00C008DE" w:rsidRDefault="005D2C5A" w:rsidP="00C008DE">
      <w:pPr>
        <w:tabs>
          <w:tab w:val="center" w:pos="0"/>
        </w:tabs>
        <w:jc w:val="both"/>
        <w:rPr>
          <w:rFonts w:eastAsia="Times New Roman"/>
        </w:rPr>
      </w:pPr>
      <w:r w:rsidRPr="00C008DE">
        <w:rPr>
          <w:rFonts w:eastAsia="Times New Roman"/>
        </w:rPr>
        <w:t>8.</w:t>
      </w:r>
      <w:r w:rsidRPr="00C008DE">
        <w:rPr>
          <w:rFonts w:eastAsia="Times New Roman"/>
        </w:rPr>
        <w:tab/>
      </w:r>
      <w:r w:rsidR="00072F78" w:rsidRPr="00C008DE">
        <w:rPr>
          <w:rFonts w:eastAsia="Times New Roman"/>
        </w:rPr>
        <w:t>Predpokladaný termín začatia</w:t>
      </w:r>
      <w:r w:rsidRPr="00C008DE">
        <w:rPr>
          <w:rFonts w:eastAsia="Times New Roman"/>
        </w:rPr>
        <w:t xml:space="preserve"> stavby:   …..................................   </w:t>
      </w:r>
    </w:p>
    <w:p w14:paraId="29EA15CF" w14:textId="77777777" w:rsidR="00072F78" w:rsidRPr="00C008DE" w:rsidRDefault="00072F78" w:rsidP="00C008DE">
      <w:pPr>
        <w:tabs>
          <w:tab w:val="center" w:pos="0"/>
        </w:tabs>
        <w:jc w:val="both"/>
        <w:rPr>
          <w:rFonts w:eastAsia="Times New Roman"/>
          <w:b/>
          <w:bCs/>
          <w:u w:val="single"/>
        </w:rPr>
      </w:pPr>
    </w:p>
    <w:p w14:paraId="3C3619BE" w14:textId="77777777" w:rsidR="0044069B" w:rsidRPr="00C008DE" w:rsidRDefault="005D2C5A" w:rsidP="00C008DE">
      <w:pPr>
        <w:tabs>
          <w:tab w:val="center" w:pos="0"/>
        </w:tabs>
        <w:jc w:val="both"/>
        <w:rPr>
          <w:rFonts w:eastAsia="Times New Roman"/>
        </w:rPr>
      </w:pPr>
      <w:r w:rsidRPr="00C008DE">
        <w:rPr>
          <w:rFonts w:eastAsia="Times New Roman"/>
          <w:u w:val="single"/>
        </w:rPr>
        <w:t>Prílohy:</w:t>
      </w:r>
      <w:r w:rsidRPr="00C008DE">
        <w:rPr>
          <w:rFonts w:eastAsia="Times New Roman"/>
        </w:rPr>
        <w:t xml:space="preserve"> </w:t>
      </w:r>
    </w:p>
    <w:p w14:paraId="00601DE6" w14:textId="77777777" w:rsidR="00435E24" w:rsidRPr="00C008DE" w:rsidRDefault="00435E24" w:rsidP="00C008DE">
      <w:pPr>
        <w:tabs>
          <w:tab w:val="center" w:pos="0"/>
        </w:tabs>
        <w:jc w:val="both"/>
        <w:rPr>
          <w:rFonts w:eastAsia="Times New Roman"/>
        </w:rPr>
      </w:pPr>
    </w:p>
    <w:p w14:paraId="1BF664C0" w14:textId="744632CC" w:rsidR="00087ED4" w:rsidRDefault="00087ED4" w:rsidP="00C008DE">
      <w:pPr>
        <w:numPr>
          <w:ilvl w:val="0"/>
          <w:numId w:val="1"/>
        </w:numPr>
        <w:tabs>
          <w:tab w:val="center" w:pos="0"/>
        </w:tabs>
        <w:jc w:val="both"/>
        <w:rPr>
          <w:rFonts w:eastAsia="Times New Roman"/>
        </w:rPr>
      </w:pPr>
      <w:r>
        <w:rPr>
          <w:rFonts w:eastAsia="Times New Roman"/>
        </w:rPr>
        <w:t>výkres situácie</w:t>
      </w:r>
    </w:p>
    <w:p w14:paraId="48714937" w14:textId="77777777" w:rsidR="006C2D05" w:rsidRDefault="006C2D05" w:rsidP="006C2D05">
      <w:pPr>
        <w:tabs>
          <w:tab w:val="center" w:pos="0"/>
        </w:tabs>
        <w:ind w:left="720"/>
        <w:jc w:val="both"/>
        <w:rPr>
          <w:rFonts w:eastAsia="Times New Roman"/>
        </w:rPr>
      </w:pPr>
    </w:p>
    <w:p w14:paraId="5CC8846F" w14:textId="07BE250C" w:rsidR="00087ED4" w:rsidRDefault="00087ED4" w:rsidP="00C008DE">
      <w:pPr>
        <w:numPr>
          <w:ilvl w:val="0"/>
          <w:numId w:val="1"/>
        </w:numPr>
        <w:tabs>
          <w:tab w:val="center" w:pos="0"/>
        </w:tabs>
        <w:jc w:val="both"/>
        <w:rPr>
          <w:rFonts w:eastAsia="Times New Roman"/>
        </w:rPr>
      </w:pPr>
      <w:r w:rsidRPr="00087ED4">
        <w:rPr>
          <w:rFonts w:eastAsia="Times New Roman"/>
        </w:rPr>
        <w:t xml:space="preserve">projektová dokumentácia </w:t>
      </w:r>
      <w:r w:rsidR="00821BB9">
        <w:rPr>
          <w:rFonts w:eastAsia="Times New Roman"/>
        </w:rPr>
        <w:t xml:space="preserve">časť </w:t>
      </w:r>
      <w:r w:rsidRPr="00087ED4">
        <w:rPr>
          <w:rFonts w:eastAsia="Times New Roman"/>
        </w:rPr>
        <w:t xml:space="preserve">„Vykurovanie“ s uvedením špecifikácie malého spaľovacieho zariadenia (typ plynového kotla, krbu, agregátu, max. tep. príkon a druh paliva) </w:t>
      </w:r>
    </w:p>
    <w:p w14:paraId="0E957046" w14:textId="77777777" w:rsidR="006C2D05" w:rsidRDefault="006C2D05" w:rsidP="006C2D05">
      <w:pPr>
        <w:tabs>
          <w:tab w:val="center" w:pos="0"/>
        </w:tabs>
        <w:jc w:val="both"/>
        <w:rPr>
          <w:rFonts w:eastAsia="Times New Roman"/>
        </w:rPr>
      </w:pPr>
    </w:p>
    <w:p w14:paraId="6D10DB4D" w14:textId="545CBAD2" w:rsidR="006C2D05" w:rsidRPr="006C2D05" w:rsidRDefault="00087ED4" w:rsidP="006C2D05">
      <w:pPr>
        <w:numPr>
          <w:ilvl w:val="0"/>
          <w:numId w:val="1"/>
        </w:numPr>
        <w:tabs>
          <w:tab w:val="center" w:pos="0"/>
        </w:tabs>
        <w:jc w:val="both"/>
        <w:rPr>
          <w:rFonts w:eastAsia="Times New Roman"/>
        </w:rPr>
      </w:pPr>
      <w:r w:rsidRPr="00087ED4">
        <w:rPr>
          <w:rFonts w:eastAsia="Times New Roman"/>
        </w:rPr>
        <w:t xml:space="preserve">z projektovej dokumentácie „ Architektúra“: </w:t>
      </w:r>
    </w:p>
    <w:p w14:paraId="068BB6C2" w14:textId="01B7A17A" w:rsidR="006C2D05" w:rsidRDefault="00087ED4" w:rsidP="006C2D05">
      <w:pPr>
        <w:numPr>
          <w:ilvl w:val="1"/>
          <w:numId w:val="1"/>
        </w:numPr>
        <w:tabs>
          <w:tab w:val="center" w:pos="0"/>
        </w:tabs>
        <w:jc w:val="both"/>
        <w:rPr>
          <w:rFonts w:eastAsia="Times New Roman"/>
        </w:rPr>
      </w:pPr>
      <w:r w:rsidRPr="00087ED4">
        <w:rPr>
          <w:rFonts w:eastAsia="Times New Roman"/>
        </w:rPr>
        <w:lastRenderedPageBreak/>
        <w:t xml:space="preserve">technický výkres: umiestnenie ústia komína podľa platnej STN EN 15287-1 resp. 15287-2, pôdorys podlažia so zakresleným malým spaľovacím zaradením (plynový kotol, krb a pod.) </w:t>
      </w:r>
    </w:p>
    <w:p w14:paraId="4107A9AA" w14:textId="7DD3673F" w:rsidR="006C2D05" w:rsidRPr="006C2D05" w:rsidRDefault="00087ED4" w:rsidP="006C2D05">
      <w:pPr>
        <w:numPr>
          <w:ilvl w:val="1"/>
          <w:numId w:val="1"/>
        </w:numPr>
        <w:tabs>
          <w:tab w:val="center" w:pos="0"/>
        </w:tabs>
        <w:jc w:val="both"/>
        <w:rPr>
          <w:rFonts w:eastAsia="Times New Roman"/>
        </w:rPr>
      </w:pPr>
      <w:r w:rsidRPr="00087ED4">
        <w:rPr>
          <w:rFonts w:eastAsia="Times New Roman"/>
        </w:rPr>
        <w:t xml:space="preserve">technický výkres: priečny rez, resp. pohľad s uvedením výšky komínov / dymovodov </w:t>
      </w:r>
      <w:r w:rsidRPr="006C2D05">
        <w:rPr>
          <w:rFonts w:eastAsia="Times New Roman"/>
        </w:rPr>
        <w:t xml:space="preserve">od úrovne terénu a prevýšením nad úroveň strechy objektu. </w:t>
      </w:r>
    </w:p>
    <w:p w14:paraId="06848752" w14:textId="77777777" w:rsidR="006C2D05" w:rsidRPr="006C2D05" w:rsidRDefault="006C2D05" w:rsidP="006C2D05">
      <w:pPr>
        <w:tabs>
          <w:tab w:val="center" w:pos="0"/>
        </w:tabs>
        <w:jc w:val="both"/>
        <w:rPr>
          <w:rFonts w:eastAsia="Times New Roman"/>
          <w:sz w:val="28"/>
          <w:szCs w:val="28"/>
        </w:rPr>
      </w:pPr>
    </w:p>
    <w:p w14:paraId="6D69FE26" w14:textId="77777777" w:rsidR="006C2D05" w:rsidRDefault="00087ED4" w:rsidP="006C2D05">
      <w:pPr>
        <w:pStyle w:val="ListParagraph"/>
        <w:numPr>
          <w:ilvl w:val="0"/>
          <w:numId w:val="1"/>
        </w:numPr>
        <w:tabs>
          <w:tab w:val="center" w:pos="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C2D05">
        <w:rPr>
          <w:rFonts w:ascii="Times New Roman" w:eastAsia="Times New Roman" w:hAnsi="Times New Roman"/>
          <w:sz w:val="24"/>
          <w:szCs w:val="24"/>
        </w:rPr>
        <w:t xml:space="preserve">splnomocnenie na zastupovanie (v prípade ak stavebník je zastúpený žiadateľom) a súhlas s poskytnutím osobných údajov stavebníka na spracovanie </w:t>
      </w:r>
    </w:p>
    <w:p w14:paraId="2D432789" w14:textId="77777777" w:rsidR="00072F78" w:rsidRPr="00C008DE" w:rsidRDefault="00072F78" w:rsidP="00C008DE">
      <w:pPr>
        <w:pStyle w:val="ListParagraph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CD52BE" w14:textId="2F3AAB94" w:rsidR="00072F78" w:rsidRPr="00C008DE" w:rsidRDefault="00D40C55" w:rsidP="00C008DE">
      <w:pPr>
        <w:pStyle w:val="ListParagraph"/>
        <w:ind w:left="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C008DE">
        <w:rPr>
          <w:rFonts w:ascii="Times New Roman" w:hAnsi="Times New Roman"/>
          <w:sz w:val="24"/>
          <w:szCs w:val="24"/>
          <w:u w:val="single"/>
        </w:rPr>
        <w:t>Informácie</w:t>
      </w:r>
      <w:r w:rsidR="00072F78" w:rsidRPr="00C008DE">
        <w:rPr>
          <w:rFonts w:ascii="Times New Roman" w:hAnsi="Times New Roman"/>
          <w:sz w:val="24"/>
          <w:szCs w:val="24"/>
          <w:u w:val="single"/>
        </w:rPr>
        <w:t>:</w:t>
      </w:r>
    </w:p>
    <w:p w14:paraId="489E3679" w14:textId="77777777" w:rsidR="00072F78" w:rsidRPr="00C008DE" w:rsidRDefault="00072F78" w:rsidP="00C008DE">
      <w:pPr>
        <w:pStyle w:val="ListParagraph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FEEA3E" w14:textId="6C698EE3" w:rsidR="007C1E19" w:rsidRDefault="00285B8A" w:rsidP="00C008DE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C008DE">
        <w:rPr>
          <w:rFonts w:ascii="Times New Roman" w:hAnsi="Times New Roman"/>
          <w:i/>
          <w:iCs/>
          <w:sz w:val="24"/>
          <w:szCs w:val="24"/>
        </w:rPr>
        <w:t>vydávanie súhlasu na vydanie povolenia stavby</w:t>
      </w:r>
      <w:r w:rsidR="007C1E19" w:rsidRPr="00C008DE">
        <w:rPr>
          <w:rFonts w:ascii="Times New Roman" w:hAnsi="Times New Roman"/>
          <w:i/>
          <w:iCs/>
          <w:sz w:val="24"/>
          <w:szCs w:val="24"/>
        </w:rPr>
        <w:t xml:space="preserve"> malých zdrojov znečisť</w:t>
      </w:r>
      <w:r w:rsidR="00D40C55" w:rsidRPr="00C008DE">
        <w:rPr>
          <w:rFonts w:ascii="Times New Roman" w:hAnsi="Times New Roman"/>
          <w:i/>
          <w:iCs/>
          <w:sz w:val="24"/>
          <w:szCs w:val="24"/>
        </w:rPr>
        <w:t>ovania</w:t>
      </w:r>
      <w:r w:rsidR="007C1E19" w:rsidRPr="00C008DE">
        <w:rPr>
          <w:rFonts w:ascii="Times New Roman" w:hAnsi="Times New Roman"/>
          <w:i/>
          <w:iCs/>
          <w:sz w:val="24"/>
          <w:szCs w:val="24"/>
        </w:rPr>
        <w:t xml:space="preserve"> ovzdušia nepodlieha spoplatňovaniu podľa zákona č. 145/1995 Zb. o správnych poplatkoch, ak ich povoľovanie podlieha stavebnému konaniu (stavebné povolenie).</w:t>
      </w:r>
    </w:p>
    <w:p w14:paraId="642F272A" w14:textId="77777777" w:rsidR="00D412CE" w:rsidRPr="00C008DE" w:rsidRDefault="00D412CE" w:rsidP="00D412CE">
      <w:pPr>
        <w:pStyle w:val="ListParagraph"/>
        <w:ind w:left="72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E1B3E7F" w14:textId="795392C6" w:rsidR="00F6570E" w:rsidRDefault="00F6570E" w:rsidP="00C008DE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C008DE">
        <w:rPr>
          <w:rFonts w:ascii="Times New Roman" w:hAnsi="Times New Roman"/>
          <w:i/>
          <w:iCs/>
          <w:sz w:val="24"/>
          <w:szCs w:val="24"/>
        </w:rPr>
        <w:t>v prípade  technologických celkov, spadajúcich do kategórie stacionárnych zdrojov, členených ako malý zdroj: popis technológie, projektovaná spotreba surovín</w:t>
      </w:r>
      <w:r w:rsidR="00072F78" w:rsidRPr="00C008D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08DE">
        <w:rPr>
          <w:rFonts w:ascii="Times New Roman" w:hAnsi="Times New Roman"/>
          <w:i/>
          <w:iCs/>
          <w:sz w:val="24"/>
          <w:szCs w:val="24"/>
        </w:rPr>
        <w:t xml:space="preserve">používaných v technologickom procese, typ odlučovacích zariadení, miesto a spôsob vypúšťania znečisťujúcich látok do ovzdušia </w:t>
      </w:r>
      <w:r w:rsidR="003025A3" w:rsidRPr="00C008DE">
        <w:rPr>
          <w:rFonts w:ascii="Times New Roman" w:hAnsi="Times New Roman"/>
          <w:i/>
          <w:iCs/>
          <w:sz w:val="24"/>
          <w:szCs w:val="24"/>
        </w:rPr>
        <w:t>;</w:t>
      </w:r>
      <w:r w:rsidRPr="00C008DE">
        <w:rPr>
          <w:rFonts w:ascii="Times New Roman" w:hAnsi="Times New Roman"/>
          <w:i/>
          <w:iCs/>
          <w:sz w:val="24"/>
          <w:szCs w:val="24"/>
        </w:rPr>
        <w:t> v tomto prípade</w:t>
      </w:r>
      <w:r w:rsidR="003025A3" w:rsidRPr="00C008DE">
        <w:rPr>
          <w:rFonts w:ascii="Times New Roman" w:hAnsi="Times New Roman"/>
          <w:i/>
          <w:iCs/>
          <w:sz w:val="24"/>
          <w:szCs w:val="24"/>
        </w:rPr>
        <w:t xml:space="preserve"> zároveň</w:t>
      </w:r>
      <w:r w:rsidRPr="00C008DE">
        <w:rPr>
          <w:rFonts w:ascii="Times New Roman" w:hAnsi="Times New Roman"/>
          <w:i/>
          <w:iCs/>
          <w:sz w:val="24"/>
          <w:szCs w:val="24"/>
        </w:rPr>
        <w:t xml:space="preserve"> povinnosť predložiť aj územnoplánovaciu informáciu alebo súhlas s umiestnením predmetného malého zdroja v danej lokalite</w:t>
      </w:r>
    </w:p>
    <w:p w14:paraId="7F844992" w14:textId="77777777" w:rsidR="00D412CE" w:rsidRPr="00C008DE" w:rsidRDefault="00D412CE" w:rsidP="00D412CE">
      <w:pPr>
        <w:pStyle w:val="ListParagraph"/>
        <w:ind w:left="72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6397923" w14:textId="2C708302" w:rsidR="00F6570E" w:rsidRPr="00821BB9" w:rsidRDefault="00F6570E" w:rsidP="00C008D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008DE">
        <w:rPr>
          <w:rFonts w:ascii="Times New Roman" w:hAnsi="Times New Roman"/>
          <w:b/>
          <w:i/>
          <w:iCs/>
          <w:sz w:val="24"/>
          <w:szCs w:val="24"/>
        </w:rPr>
        <w:t>na vyzvanie</w:t>
      </w:r>
      <w:r w:rsidRPr="00C008D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C2D05">
        <w:rPr>
          <w:rFonts w:ascii="Times New Roman" w:hAnsi="Times New Roman"/>
          <w:i/>
          <w:iCs/>
          <w:sz w:val="24"/>
          <w:szCs w:val="24"/>
        </w:rPr>
        <w:t>obce Oravská Polhora</w:t>
      </w:r>
      <w:r w:rsidRPr="00C008DE">
        <w:rPr>
          <w:rFonts w:ascii="Times New Roman" w:hAnsi="Times New Roman"/>
          <w:i/>
          <w:iCs/>
          <w:sz w:val="24"/>
          <w:szCs w:val="24"/>
        </w:rPr>
        <w:t xml:space="preserve"> ako orgánu ochrany ovzdušia je žiadateľ podľa § 26 ods. 3 zákona č.146/2023 Z. z. o ochrane ovzdušia</w:t>
      </w:r>
      <w:r w:rsidR="00827AEA" w:rsidRPr="00C008DE">
        <w:rPr>
          <w:rFonts w:ascii="Times New Roman" w:hAnsi="Times New Roman"/>
          <w:i/>
          <w:iCs/>
          <w:sz w:val="24"/>
          <w:szCs w:val="24"/>
        </w:rPr>
        <w:t xml:space="preserve"> a o zmene a doplnení niektorých zákonov</w:t>
      </w:r>
      <w:r w:rsidRPr="00C008DE">
        <w:rPr>
          <w:rFonts w:ascii="Times New Roman" w:hAnsi="Times New Roman"/>
          <w:i/>
          <w:iCs/>
          <w:sz w:val="24"/>
          <w:szCs w:val="24"/>
        </w:rPr>
        <w:t xml:space="preserve"> povinný priložiť k žiadosti o vydanie súhlasu stacionárneho zdroja </w:t>
      </w:r>
      <w:r w:rsidRPr="00C008DE">
        <w:rPr>
          <w:rFonts w:ascii="Times New Roman" w:hAnsi="Times New Roman"/>
          <w:b/>
          <w:i/>
          <w:iCs/>
          <w:sz w:val="24"/>
          <w:szCs w:val="24"/>
        </w:rPr>
        <w:t>odborný posudok</w:t>
      </w:r>
    </w:p>
    <w:p w14:paraId="6A514C0B" w14:textId="6EA3C177" w:rsidR="00821BB9" w:rsidRPr="00C008DE" w:rsidRDefault="00821BB9" w:rsidP="00C008D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ž</w:t>
      </w:r>
      <w:r w:rsidRPr="00821BB9">
        <w:rPr>
          <w:rFonts w:ascii="Times New Roman" w:hAnsi="Times New Roman"/>
          <w:bCs/>
          <w:i/>
          <w:iCs/>
          <w:sz w:val="24"/>
          <w:szCs w:val="24"/>
        </w:rPr>
        <w:t xml:space="preserve">iadateľ ako dotknutá osoba berie na vedomie, že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obec Oravská Polhora </w:t>
      </w:r>
      <w:r w:rsidRPr="00821BB9">
        <w:rPr>
          <w:rFonts w:ascii="Times New Roman" w:hAnsi="Times New Roman"/>
          <w:bCs/>
          <w:i/>
          <w:iCs/>
          <w:sz w:val="24"/>
          <w:szCs w:val="24"/>
        </w:rPr>
        <w:t>spracúva osobné údaje na základe zákona č. 146/2023 Z. z. o ochrane ovzdušia a o zmene a doplnení niektorých zákonov, zák. č. 50/1976 Zb. o územnom plánovaní a stavebnom poriadku v znení neskorších predpisov, zák. č. 71/1976 Zb. o správnom konaní v znení neskorších predpisov za účelom vydávania záväzných stanovísk k stacionárnym zdrojom. Spracúvanie sa vykonáva v súlade s nariadením č. 679/2016 o ochrane fyzických osôb pri spracúvaní osobných údajov a o voľnom pohybe takýchto údajov a zákonom č. 18/2018 Z. z. o ochrane osobných údajov a o zmene a doplnení niektorých zákonov.</w:t>
      </w:r>
    </w:p>
    <w:p w14:paraId="09C8B282" w14:textId="77777777" w:rsidR="00F6570E" w:rsidRPr="00C008DE" w:rsidRDefault="00F6570E" w:rsidP="00C008DE">
      <w:pPr>
        <w:tabs>
          <w:tab w:val="center" w:pos="0"/>
        </w:tabs>
        <w:ind w:left="720"/>
        <w:jc w:val="both"/>
        <w:rPr>
          <w:rFonts w:eastAsia="Times New Roman"/>
        </w:rPr>
      </w:pPr>
    </w:p>
    <w:p w14:paraId="3AF21A7C" w14:textId="77777777" w:rsidR="00821BB9" w:rsidRPr="00C008DE" w:rsidRDefault="00821BB9" w:rsidP="00C008DE">
      <w:pPr>
        <w:tabs>
          <w:tab w:val="center" w:pos="0"/>
        </w:tabs>
        <w:jc w:val="both"/>
        <w:rPr>
          <w:rFonts w:eastAsia="Times New Roman"/>
        </w:rPr>
      </w:pPr>
    </w:p>
    <w:p w14:paraId="18947AA0" w14:textId="7B7C114F" w:rsidR="00821BB9" w:rsidRPr="00C008DE" w:rsidRDefault="00821BB9" w:rsidP="00821BB9">
      <w:pPr>
        <w:tabs>
          <w:tab w:val="center" w:pos="0"/>
        </w:tabs>
        <w:jc w:val="both"/>
        <w:rPr>
          <w:rFonts w:eastAsia="Times New Roman"/>
        </w:rPr>
      </w:pPr>
      <w:r w:rsidRPr="00C008DE">
        <w:t>V</w:t>
      </w:r>
      <w:r>
        <w:t> Oravskej Polhore</w:t>
      </w:r>
      <w:r w:rsidRPr="00C008DE">
        <w:t xml:space="preserve"> dňa: …..................................</w:t>
      </w:r>
      <w:r w:rsidRPr="00C008DE">
        <w:tab/>
      </w:r>
    </w:p>
    <w:p w14:paraId="1330F94F" w14:textId="77777777" w:rsidR="00821BB9" w:rsidRPr="00C008DE" w:rsidRDefault="00821BB9" w:rsidP="00821BB9">
      <w:pPr>
        <w:tabs>
          <w:tab w:val="center" w:pos="0"/>
        </w:tabs>
        <w:jc w:val="both"/>
        <w:rPr>
          <w:rFonts w:eastAsia="Times New Roman"/>
        </w:rPr>
      </w:pPr>
    </w:p>
    <w:p w14:paraId="58D9137B" w14:textId="77777777" w:rsidR="00821BB9" w:rsidRPr="00C008DE" w:rsidRDefault="00821BB9" w:rsidP="00821BB9">
      <w:pPr>
        <w:tabs>
          <w:tab w:val="center" w:pos="0"/>
        </w:tabs>
        <w:jc w:val="both"/>
        <w:rPr>
          <w:rFonts w:eastAsia="Times New Roman"/>
        </w:rPr>
      </w:pP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</w:p>
    <w:p w14:paraId="1ACD2FFA" w14:textId="77777777" w:rsidR="00821BB9" w:rsidRPr="00C008DE" w:rsidRDefault="00821BB9" w:rsidP="00821BB9">
      <w:pPr>
        <w:tabs>
          <w:tab w:val="center" w:pos="0"/>
        </w:tabs>
        <w:jc w:val="both"/>
        <w:rPr>
          <w:rFonts w:eastAsia="Times New Roman"/>
        </w:rPr>
      </w:pP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  <w:t xml:space="preserve"> </w:t>
      </w:r>
      <w:r w:rsidRPr="00C008DE">
        <w:rPr>
          <w:rFonts w:eastAsia="Times New Roman"/>
        </w:rPr>
        <w:tab/>
        <w:t xml:space="preserve">      ...…........................................................................</w:t>
      </w:r>
    </w:p>
    <w:p w14:paraId="4CB63893" w14:textId="77777777" w:rsidR="00821BB9" w:rsidRPr="00C008DE" w:rsidRDefault="00821BB9" w:rsidP="00821BB9">
      <w:pPr>
        <w:tabs>
          <w:tab w:val="center" w:pos="0"/>
        </w:tabs>
        <w:jc w:val="both"/>
        <w:rPr>
          <w:rFonts w:eastAsia="Times New Roman"/>
        </w:rPr>
      </w:pP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  <w:t xml:space="preserve">         Podpis žiadateľa a stavebníka/</w:t>
      </w:r>
      <w:proofErr w:type="spellStart"/>
      <w:r w:rsidRPr="00C008DE">
        <w:rPr>
          <w:rFonts w:eastAsia="Times New Roman"/>
        </w:rPr>
        <w:t>ov</w:t>
      </w:r>
      <w:proofErr w:type="spellEnd"/>
      <w:r w:rsidRPr="00C008DE">
        <w:rPr>
          <w:rFonts w:eastAsia="Times New Roman"/>
        </w:rPr>
        <w:t xml:space="preserve"> </w:t>
      </w:r>
      <w:r w:rsidRPr="00C008DE">
        <w:tab/>
      </w:r>
      <w:r w:rsidRPr="00C008DE">
        <w:tab/>
      </w:r>
    </w:p>
    <w:p w14:paraId="05A5466F" w14:textId="77777777" w:rsidR="00821BB9" w:rsidRDefault="00821BB9" w:rsidP="00821BB9">
      <w:pPr>
        <w:jc w:val="both"/>
      </w:pPr>
      <w:r w:rsidRPr="00C008DE">
        <w:tab/>
      </w:r>
      <w:r w:rsidRPr="00C008DE">
        <w:tab/>
      </w:r>
      <w:r w:rsidRPr="00C008DE">
        <w:tab/>
        <w:t xml:space="preserve">  Meno, priezvisko a funkcia osoby oprávnenej zastupovať právnickú osobu</w:t>
      </w:r>
      <w:r w:rsidRPr="00C008DE">
        <w:tab/>
      </w:r>
    </w:p>
    <w:p w14:paraId="24C20C1E" w14:textId="77777777" w:rsidR="00821BB9" w:rsidRDefault="00821BB9" w:rsidP="00821BB9">
      <w:pPr>
        <w:jc w:val="both"/>
      </w:pPr>
    </w:p>
    <w:p w14:paraId="13E6490E" w14:textId="77777777" w:rsidR="00821BB9" w:rsidRPr="00C008DE" w:rsidRDefault="00821BB9" w:rsidP="00821BB9">
      <w:pPr>
        <w:jc w:val="both"/>
      </w:pPr>
    </w:p>
    <w:p w14:paraId="308BBA6F" w14:textId="66AEF4A5" w:rsidR="00821BB9" w:rsidRPr="00C008DE" w:rsidRDefault="00821BB9" w:rsidP="00821BB9">
      <w:pPr>
        <w:jc w:val="both"/>
        <w:rPr>
          <w:b/>
          <w:highlight w:val="yellow"/>
        </w:rPr>
      </w:pP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  <w:t xml:space="preserve">           (pečiatka podpis)</w:t>
      </w:r>
    </w:p>
    <w:p w14:paraId="7A082A70" w14:textId="4DEE68DE" w:rsidR="0044069B" w:rsidRPr="00C008DE" w:rsidRDefault="0044069B" w:rsidP="00C008DE">
      <w:pPr>
        <w:tabs>
          <w:tab w:val="center" w:pos="0"/>
        </w:tabs>
        <w:jc w:val="both"/>
      </w:pPr>
    </w:p>
    <w:sectPr w:rsidR="0044069B" w:rsidRPr="00C008DE" w:rsidSect="00072F78">
      <w:footerReference w:type="default" r:id="rId7"/>
      <w:pgSz w:w="11906" w:h="16838"/>
      <w:pgMar w:top="1134" w:right="1134" w:bottom="1134" w:left="1134" w:header="708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DFE4C" w14:textId="77777777" w:rsidR="00F4331B" w:rsidRDefault="00F4331B" w:rsidP="00072F78">
      <w:r>
        <w:separator/>
      </w:r>
    </w:p>
  </w:endnote>
  <w:endnote w:type="continuationSeparator" w:id="0">
    <w:p w14:paraId="53B552CA" w14:textId="77777777" w:rsidR="00F4331B" w:rsidRDefault="00F4331B" w:rsidP="0007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313F" w14:textId="4663274B" w:rsidR="00072F78" w:rsidRDefault="00072F7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>/2</w:t>
    </w:r>
  </w:p>
  <w:p w14:paraId="0E4E6CCF" w14:textId="77777777" w:rsidR="00072F78" w:rsidRDefault="00072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42DCC" w14:textId="77777777" w:rsidR="00F4331B" w:rsidRDefault="00F4331B" w:rsidP="00072F78">
      <w:r>
        <w:separator/>
      </w:r>
    </w:p>
  </w:footnote>
  <w:footnote w:type="continuationSeparator" w:id="0">
    <w:p w14:paraId="764C9022" w14:textId="77777777" w:rsidR="00F4331B" w:rsidRDefault="00F4331B" w:rsidP="0007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4401BD7"/>
    <w:multiLevelType w:val="hybridMultilevel"/>
    <w:tmpl w:val="6FC4327C"/>
    <w:lvl w:ilvl="0" w:tplc="F1C6B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883915">
    <w:abstractNumId w:val="0"/>
  </w:num>
  <w:num w:numId="2" w16cid:durableId="1092236746">
    <w:abstractNumId w:val="1"/>
  </w:num>
  <w:num w:numId="3" w16cid:durableId="1355884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E5"/>
    <w:rsid w:val="00072F78"/>
    <w:rsid w:val="00087ED4"/>
    <w:rsid w:val="000B6D01"/>
    <w:rsid w:val="002679AF"/>
    <w:rsid w:val="00285B8A"/>
    <w:rsid w:val="002D6088"/>
    <w:rsid w:val="003025A3"/>
    <w:rsid w:val="00330EA5"/>
    <w:rsid w:val="00352353"/>
    <w:rsid w:val="0039398D"/>
    <w:rsid w:val="003B6195"/>
    <w:rsid w:val="00435E24"/>
    <w:rsid w:val="0044069B"/>
    <w:rsid w:val="004D71E5"/>
    <w:rsid w:val="005B2137"/>
    <w:rsid w:val="005D2C5A"/>
    <w:rsid w:val="006011C4"/>
    <w:rsid w:val="00613E6E"/>
    <w:rsid w:val="006162BB"/>
    <w:rsid w:val="006B5648"/>
    <w:rsid w:val="006C2D05"/>
    <w:rsid w:val="007C1E19"/>
    <w:rsid w:val="007D6B80"/>
    <w:rsid w:val="00821BB9"/>
    <w:rsid w:val="00827AEA"/>
    <w:rsid w:val="00830167"/>
    <w:rsid w:val="00A907D7"/>
    <w:rsid w:val="00AF374E"/>
    <w:rsid w:val="00B7621C"/>
    <w:rsid w:val="00BA420B"/>
    <w:rsid w:val="00C008DE"/>
    <w:rsid w:val="00D40C55"/>
    <w:rsid w:val="00D412CE"/>
    <w:rsid w:val="00E05DA5"/>
    <w:rsid w:val="00E22B83"/>
    <w:rsid w:val="00E2794A"/>
    <w:rsid w:val="00EE1D7D"/>
    <w:rsid w:val="00F4331B"/>
    <w:rsid w:val="00F6570E"/>
    <w:rsid w:val="00FA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F66BC5"/>
  <w15:chartTrackingRefBased/>
  <w15:docId w15:val="{20B64579-0926-4C87-B2CF-79E9B23B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OpenSymbol" w:hAnsi="OpenSymbol" w:cs="StarSymbol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redformtovantext">
    <w:name w:val="Predformátovaný text"/>
    <w:basedOn w:val="Normal"/>
    <w:rPr>
      <w:rFonts w:ascii="Courier New" w:eastAsia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6570E"/>
    <w:pPr>
      <w:widowControl/>
      <w:suppressAutoHyphens w:val="0"/>
      <w:spacing w:after="160" w:line="25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72F7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72F78"/>
    <w:rPr>
      <w:rFonts w:eastAsia="Lucida Sans Unicod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2F7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72F78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Štúber Michal Ing.</dc:creator>
  <cp:keywords/>
  <cp:lastModifiedBy>Kvasniak Jakub</cp:lastModifiedBy>
  <cp:revision>4</cp:revision>
  <cp:lastPrinted>2023-07-10T13:37:00Z</cp:lastPrinted>
  <dcterms:created xsi:type="dcterms:W3CDTF">2024-10-30T13:33:00Z</dcterms:created>
  <dcterms:modified xsi:type="dcterms:W3CDTF">2024-10-30T13:41:00Z</dcterms:modified>
</cp:coreProperties>
</file>